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1"/>
      </w:tblGrid>
      <w:tr w:rsidR="00665DF5" w:rsidRPr="00044354" w:rsidTr="000754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5DF5" w:rsidRPr="00044354" w:rsidRDefault="00665DF5" w:rsidP="00FB38F5">
            <w:pPr>
              <w:pStyle w:val="af6"/>
              <w:ind w:left="-567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665DF5" w:rsidRPr="00044354" w:rsidRDefault="00665DF5" w:rsidP="00FB38F5">
            <w:pPr>
              <w:pStyle w:val="af6"/>
              <w:ind w:left="-108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04435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804384" w:rsidRPr="00044354">
              <w:rPr>
                <w:rFonts w:ascii="Times New Roman" w:hAnsi="Times New Roman"/>
                <w:b/>
                <w:sz w:val="26"/>
                <w:szCs w:val="26"/>
              </w:rPr>
              <w:t>тверждаю</w:t>
            </w:r>
            <w:r w:rsidR="009D3BFB" w:rsidRPr="0004435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665DF5" w:rsidRPr="00044354" w:rsidRDefault="009D3BFB" w:rsidP="00FB38F5">
            <w:pPr>
              <w:pStyle w:val="af6"/>
              <w:ind w:left="-10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Начальник инспекции гостехнадзора</w:t>
            </w:r>
            <w:r w:rsidR="00665DF5" w:rsidRPr="0004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5DF5" w:rsidRPr="00044354" w:rsidRDefault="009D3BFB" w:rsidP="00CA76E4">
            <w:pPr>
              <w:pStyle w:val="af6"/>
              <w:ind w:left="-108" w:right="59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665DF5" w:rsidRPr="00044354" w:rsidRDefault="00665DF5" w:rsidP="00FB38F5">
            <w:pPr>
              <w:pStyle w:val="af6"/>
              <w:ind w:left="-10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9D3BFB" w:rsidRPr="00044354">
              <w:rPr>
                <w:rFonts w:ascii="Times New Roman" w:hAnsi="Times New Roman"/>
                <w:sz w:val="26"/>
                <w:szCs w:val="26"/>
              </w:rPr>
              <w:t>__</w:t>
            </w:r>
            <w:r w:rsidRPr="00044354">
              <w:rPr>
                <w:rFonts w:ascii="Times New Roman" w:hAnsi="Times New Roman"/>
                <w:sz w:val="26"/>
                <w:szCs w:val="26"/>
              </w:rPr>
              <w:t>_</w:t>
            </w:r>
            <w:r w:rsidR="009D3BFB" w:rsidRPr="0004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12E8" w:rsidRPr="00044354">
              <w:rPr>
                <w:rFonts w:ascii="Times New Roman" w:hAnsi="Times New Roman"/>
                <w:sz w:val="26"/>
                <w:szCs w:val="26"/>
              </w:rPr>
              <w:t>Н.Н. Морозов</w:t>
            </w:r>
            <w:r w:rsidRPr="0004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5DF5" w:rsidRPr="00044354" w:rsidRDefault="00665DF5" w:rsidP="00FB38F5">
            <w:pPr>
              <w:pStyle w:val="af6"/>
              <w:ind w:left="-107"/>
              <w:jc w:val="lef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44354">
              <w:rPr>
                <w:rFonts w:ascii="Times New Roman" w:hAnsi="Times New Roman"/>
                <w:sz w:val="26"/>
                <w:szCs w:val="26"/>
                <w:u w:val="single"/>
              </w:rPr>
              <w:t>"</w:t>
            </w:r>
            <w:r w:rsidR="005812E8" w:rsidRPr="00044354">
              <w:rPr>
                <w:rFonts w:ascii="Times New Roman" w:hAnsi="Times New Roman"/>
                <w:sz w:val="26"/>
                <w:szCs w:val="26"/>
                <w:u w:val="single"/>
              </w:rPr>
              <w:t>_____</w:t>
            </w:r>
            <w:r w:rsidRPr="00044354">
              <w:rPr>
                <w:rFonts w:ascii="Times New Roman" w:hAnsi="Times New Roman"/>
                <w:sz w:val="26"/>
                <w:szCs w:val="26"/>
                <w:u w:val="single"/>
              </w:rPr>
              <w:t>"</w:t>
            </w:r>
            <w:r w:rsidR="001B3E2E" w:rsidRPr="0004435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C41D7" w:rsidRPr="0004435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</w:t>
            </w:r>
            <w:r w:rsidR="005812E8" w:rsidRPr="0004435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</w:t>
            </w:r>
            <w:r w:rsidR="00AC41D7" w:rsidRPr="0004435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</w:t>
            </w:r>
            <w:r w:rsidR="001B3E2E" w:rsidRPr="0004435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044354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8F0C13">
              <w:rPr>
                <w:rFonts w:ascii="Times New Roman" w:hAnsi="Times New Roman"/>
                <w:sz w:val="26"/>
                <w:szCs w:val="26"/>
                <w:u w:val="single"/>
              </w:rPr>
              <w:t>19</w:t>
            </w:r>
            <w:r w:rsidR="00AC41D7" w:rsidRPr="0004435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B3E2E" w:rsidRPr="00044354">
              <w:rPr>
                <w:rFonts w:ascii="Times New Roman" w:hAnsi="Times New Roman"/>
                <w:sz w:val="26"/>
                <w:szCs w:val="26"/>
                <w:u w:val="single"/>
              </w:rPr>
              <w:t>г.</w:t>
            </w:r>
          </w:p>
          <w:p w:rsidR="00665DF5" w:rsidRPr="00044354" w:rsidRDefault="00665DF5" w:rsidP="00FB38F5">
            <w:pPr>
              <w:pStyle w:val="af6"/>
              <w:ind w:left="-567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77A0" w:rsidRPr="00044354" w:rsidRDefault="000977A0" w:rsidP="00C03E1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3E11" w:rsidRPr="00044354" w:rsidRDefault="00C03E11" w:rsidP="000977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Д</w:t>
      </w:r>
      <w:r w:rsidR="000977A0" w:rsidRPr="00044354">
        <w:rPr>
          <w:rFonts w:ascii="Times New Roman" w:hAnsi="Times New Roman"/>
          <w:b/>
          <w:sz w:val="26"/>
          <w:szCs w:val="26"/>
        </w:rPr>
        <w:t>ОЛЖНОСТНОЙ РЕГЛАМЕНТ</w:t>
      </w:r>
    </w:p>
    <w:p w:rsidR="00C03E11" w:rsidRPr="00044354" w:rsidRDefault="00C03E11" w:rsidP="000977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государственного гражданского служащего, замещающего должность  главн</w:t>
      </w:r>
      <w:r w:rsidR="005B6EB6" w:rsidRPr="00044354">
        <w:rPr>
          <w:rFonts w:ascii="Times New Roman" w:hAnsi="Times New Roman"/>
          <w:b/>
          <w:sz w:val="26"/>
          <w:szCs w:val="26"/>
        </w:rPr>
        <w:t>ого</w:t>
      </w:r>
      <w:r w:rsidRPr="00044354">
        <w:rPr>
          <w:rFonts w:ascii="Times New Roman" w:hAnsi="Times New Roman"/>
          <w:b/>
          <w:sz w:val="26"/>
          <w:szCs w:val="26"/>
        </w:rPr>
        <w:t xml:space="preserve"> специалист</w:t>
      </w:r>
      <w:r w:rsidR="005B6EB6" w:rsidRPr="00044354">
        <w:rPr>
          <w:rFonts w:ascii="Times New Roman" w:hAnsi="Times New Roman"/>
          <w:b/>
          <w:sz w:val="26"/>
          <w:szCs w:val="26"/>
        </w:rPr>
        <w:t>а</w:t>
      </w:r>
      <w:r w:rsidRPr="00044354">
        <w:rPr>
          <w:rFonts w:ascii="Times New Roman" w:hAnsi="Times New Roman"/>
          <w:b/>
          <w:sz w:val="26"/>
          <w:szCs w:val="26"/>
        </w:rPr>
        <w:t xml:space="preserve"> – государственн</w:t>
      </w:r>
      <w:r w:rsidR="005B6EB6" w:rsidRPr="00044354">
        <w:rPr>
          <w:rFonts w:ascii="Times New Roman" w:hAnsi="Times New Roman"/>
          <w:b/>
          <w:sz w:val="26"/>
          <w:szCs w:val="26"/>
        </w:rPr>
        <w:t>ого</w:t>
      </w:r>
      <w:r w:rsidRPr="00044354">
        <w:rPr>
          <w:rFonts w:ascii="Times New Roman" w:hAnsi="Times New Roman"/>
          <w:b/>
          <w:sz w:val="26"/>
          <w:szCs w:val="26"/>
        </w:rPr>
        <w:t xml:space="preserve"> инженер</w:t>
      </w:r>
      <w:r w:rsidR="005B6EB6" w:rsidRPr="00044354">
        <w:rPr>
          <w:rFonts w:ascii="Times New Roman" w:hAnsi="Times New Roman"/>
          <w:b/>
          <w:sz w:val="26"/>
          <w:szCs w:val="26"/>
        </w:rPr>
        <w:t>а</w:t>
      </w:r>
      <w:r w:rsidRPr="00044354">
        <w:rPr>
          <w:rFonts w:ascii="Times New Roman" w:hAnsi="Times New Roman"/>
          <w:b/>
          <w:sz w:val="26"/>
          <w:szCs w:val="26"/>
        </w:rPr>
        <w:t>-инспектор</w:t>
      </w:r>
      <w:r w:rsidR="005B6EB6" w:rsidRPr="00044354">
        <w:rPr>
          <w:rFonts w:ascii="Times New Roman" w:hAnsi="Times New Roman"/>
          <w:b/>
          <w:sz w:val="26"/>
          <w:szCs w:val="26"/>
        </w:rPr>
        <w:t>а</w:t>
      </w:r>
      <w:r w:rsidRPr="00044354">
        <w:rPr>
          <w:rFonts w:ascii="Times New Roman" w:hAnsi="Times New Roman"/>
          <w:b/>
          <w:sz w:val="26"/>
          <w:szCs w:val="26"/>
        </w:rPr>
        <w:t xml:space="preserve"> отдела регистрационно-экзаменационной работы государственной инспекции по надзору за </w:t>
      </w:r>
      <w:proofErr w:type="gramStart"/>
      <w:r w:rsidRPr="00044354">
        <w:rPr>
          <w:rFonts w:ascii="Times New Roman" w:hAnsi="Times New Roman"/>
          <w:b/>
          <w:sz w:val="26"/>
          <w:szCs w:val="26"/>
        </w:rPr>
        <w:t>техническим</w:t>
      </w:r>
      <w:proofErr w:type="gramEnd"/>
      <w:r w:rsidRPr="00044354">
        <w:rPr>
          <w:rFonts w:ascii="Times New Roman" w:hAnsi="Times New Roman"/>
          <w:b/>
          <w:sz w:val="26"/>
          <w:szCs w:val="26"/>
        </w:rPr>
        <w:t xml:space="preserve"> состоянием самоходных машин и других видов техники Калужской области </w:t>
      </w:r>
    </w:p>
    <w:p w:rsidR="000977A0" w:rsidRPr="00044354" w:rsidRDefault="000977A0" w:rsidP="000977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5DF5" w:rsidRPr="00044354" w:rsidRDefault="00665DF5" w:rsidP="00C03E11">
      <w:pPr>
        <w:pStyle w:val="1"/>
        <w:keepLines w:val="0"/>
        <w:numPr>
          <w:ilvl w:val="0"/>
          <w:numId w:val="18"/>
        </w:numPr>
        <w:spacing w:before="0" w:line="240" w:lineRule="auto"/>
        <w:jc w:val="center"/>
        <w:rPr>
          <w:rFonts w:ascii="Times New Roman" w:eastAsia="Calibri" w:hAnsi="Times New Roman"/>
          <w:bCs w:val="0"/>
          <w:color w:val="auto"/>
          <w:sz w:val="26"/>
          <w:szCs w:val="26"/>
        </w:rPr>
      </w:pPr>
      <w:bookmarkStart w:id="1" w:name="_Toc404604209"/>
      <w:bookmarkStart w:id="2" w:name="_Toc406419318"/>
      <w:r w:rsidRPr="00044354">
        <w:rPr>
          <w:rFonts w:ascii="Times New Roman" w:eastAsia="Calibri" w:hAnsi="Times New Roman"/>
          <w:bCs w:val="0"/>
          <w:color w:val="auto"/>
          <w:sz w:val="26"/>
          <w:szCs w:val="26"/>
        </w:rPr>
        <w:t>Общие положения</w:t>
      </w:r>
      <w:bookmarkEnd w:id="1"/>
      <w:bookmarkEnd w:id="2"/>
    </w:p>
    <w:p w:rsidR="00665DF5" w:rsidRPr="00044354" w:rsidRDefault="00665DF5" w:rsidP="00FB38F5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C72257" w:rsidRPr="00044354" w:rsidRDefault="00C72257" w:rsidP="00B07A76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44354">
        <w:rPr>
          <w:rFonts w:ascii="Times New Roman" w:hAnsi="Times New Roman"/>
          <w:bCs/>
          <w:sz w:val="26"/>
          <w:szCs w:val="26"/>
        </w:rPr>
        <w:t xml:space="preserve">Должность государственной гражданской службы (далее–должность гражданской службы) главный специалист –  государственный инженер-инспектор относится к ведущей группе должностей гражданской службы категории «специалисты».  </w:t>
      </w:r>
    </w:p>
    <w:p w:rsidR="00C72257" w:rsidRPr="00044354" w:rsidRDefault="00C72257" w:rsidP="0081089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620B94" w:rsidRPr="00044354" w:rsidRDefault="00E90822" w:rsidP="00E908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1.2. </w:t>
      </w:r>
      <w:r w:rsidR="00C72257" w:rsidRPr="00044354">
        <w:rPr>
          <w:rFonts w:ascii="Times New Roman" w:hAnsi="Times New Roman"/>
          <w:sz w:val="26"/>
          <w:szCs w:val="26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  <w:r w:rsidR="00620B94" w:rsidRPr="00044354">
        <w:rPr>
          <w:rFonts w:ascii="Times New Roman" w:hAnsi="Times New Roman"/>
          <w:sz w:val="26"/>
          <w:szCs w:val="26"/>
        </w:rPr>
        <w:t>«</w:t>
      </w:r>
      <w:r w:rsidRPr="00044354">
        <w:rPr>
          <w:rFonts w:ascii="Times New Roman" w:hAnsi="Times New Roman"/>
          <w:sz w:val="26"/>
          <w:szCs w:val="26"/>
        </w:rPr>
        <w:t>Регулирование транспортного комплекса</w:t>
      </w:r>
      <w:r w:rsidR="00620B94" w:rsidRPr="00044354">
        <w:rPr>
          <w:rFonts w:ascii="Times New Roman" w:hAnsi="Times New Roman"/>
          <w:sz w:val="26"/>
          <w:szCs w:val="26"/>
        </w:rPr>
        <w:t>».</w:t>
      </w:r>
    </w:p>
    <w:p w:rsidR="00C72257" w:rsidRPr="00044354" w:rsidRDefault="00C72257" w:rsidP="0081089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72257" w:rsidRPr="00044354" w:rsidRDefault="00E90822" w:rsidP="00E908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1.3. </w:t>
      </w:r>
      <w:r w:rsidR="00C72257" w:rsidRPr="00044354">
        <w:rPr>
          <w:rFonts w:ascii="Times New Roman" w:hAnsi="Times New Roman"/>
          <w:sz w:val="26"/>
          <w:szCs w:val="26"/>
        </w:rPr>
        <w:t xml:space="preserve">Вид профессиональной служебной деятельности гражданского служащего: </w:t>
      </w:r>
    </w:p>
    <w:p w:rsidR="00C72257" w:rsidRPr="00044354" w:rsidRDefault="00C72257" w:rsidP="00B07A76">
      <w:pPr>
        <w:pStyle w:val="ad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Регулирование в сфере обеспечения информационной и сетевой безопасности. </w:t>
      </w:r>
    </w:p>
    <w:p w:rsidR="00FC4B4E" w:rsidRPr="00044354" w:rsidRDefault="00C72257" w:rsidP="00B07A76">
      <w:pPr>
        <w:pStyle w:val="ad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Регулирование контрактной системы.</w:t>
      </w:r>
      <w:r w:rsidR="00FC4B4E" w:rsidRPr="00044354">
        <w:rPr>
          <w:rFonts w:ascii="Times New Roman" w:hAnsi="Times New Roman"/>
          <w:sz w:val="26"/>
          <w:szCs w:val="26"/>
        </w:rPr>
        <w:t xml:space="preserve"> </w:t>
      </w:r>
    </w:p>
    <w:p w:rsidR="00E90822" w:rsidRPr="00044354" w:rsidRDefault="00E90822" w:rsidP="00E908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3. Регулирование   в области обеспечения безопасной эксплуатации </w:t>
      </w:r>
      <w:proofErr w:type="gramStart"/>
      <w:r w:rsidRPr="00044354">
        <w:rPr>
          <w:rFonts w:ascii="Times New Roman" w:hAnsi="Times New Roman"/>
          <w:sz w:val="26"/>
          <w:szCs w:val="26"/>
        </w:rPr>
        <w:t>самоходных</w:t>
      </w:r>
      <w:proofErr w:type="gramEnd"/>
      <w:r w:rsidRPr="00044354">
        <w:rPr>
          <w:rFonts w:ascii="Times New Roman" w:hAnsi="Times New Roman"/>
          <w:sz w:val="26"/>
          <w:szCs w:val="26"/>
        </w:rPr>
        <w:t xml:space="preserve"> машин и других видов техники.</w:t>
      </w:r>
    </w:p>
    <w:p w:rsidR="00C72257" w:rsidRPr="00044354" w:rsidRDefault="00C72257" w:rsidP="00810891">
      <w:pPr>
        <w:pStyle w:val="ad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72257" w:rsidRPr="00044354" w:rsidRDefault="00C72257" w:rsidP="007F599D">
      <w:pPr>
        <w:pStyle w:val="ad"/>
        <w:numPr>
          <w:ilvl w:val="1"/>
          <w:numId w:val="24"/>
        </w:numPr>
        <w:spacing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Назначение и освобождение от должности главного специалиста – государственного инженера-инспектора осуществляется начальником инспекции.</w:t>
      </w:r>
    </w:p>
    <w:p w:rsidR="00C72257" w:rsidRPr="00044354" w:rsidRDefault="00C72257" w:rsidP="007F599D">
      <w:pPr>
        <w:numPr>
          <w:ilvl w:val="1"/>
          <w:numId w:val="2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Гражданский служащий, замещающий должность </w:t>
      </w:r>
      <w:r w:rsidRPr="00044354">
        <w:rPr>
          <w:rFonts w:ascii="Times New Roman" w:hAnsi="Times New Roman"/>
          <w:bCs/>
          <w:sz w:val="26"/>
          <w:szCs w:val="26"/>
        </w:rPr>
        <w:t>главного специалиста –  государственного инженера-инспектора  непосредственно подчиняется заместителю начальника инспекции - начальнику отдела регистрационно-экзаменационной работы инспекции гостехнадзора Калужской области либо лицу, исполняющему его обязанности.</w:t>
      </w:r>
    </w:p>
    <w:p w:rsidR="007F599D" w:rsidRPr="00044354" w:rsidRDefault="007F599D" w:rsidP="007F599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72257" w:rsidRPr="00044354" w:rsidRDefault="00C72257" w:rsidP="007F599D">
      <w:pPr>
        <w:pStyle w:val="aff1"/>
        <w:tabs>
          <w:tab w:val="left" w:pos="72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1.6.   В период временного отсутствия главного специалиста – государственного инженера-инспектора исполнение его должностных обязанностей возлагается на другого гражданского служащего</w:t>
      </w:r>
      <w:r w:rsidR="00600243" w:rsidRPr="00044354">
        <w:rPr>
          <w:rFonts w:ascii="Times New Roman" w:hAnsi="Times New Roman"/>
          <w:sz w:val="26"/>
          <w:szCs w:val="26"/>
        </w:rPr>
        <w:t xml:space="preserve">, </w:t>
      </w:r>
      <w:r w:rsidR="008A5425" w:rsidRPr="00044354">
        <w:rPr>
          <w:rFonts w:ascii="Times New Roman" w:hAnsi="Times New Roman"/>
          <w:sz w:val="26"/>
          <w:szCs w:val="26"/>
        </w:rPr>
        <w:t>замещающего должность главного специалиста – государственного инженера-инспектора гостехнадзора Калужской области.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</w:p>
    <w:p w:rsidR="00C72257" w:rsidRPr="00044354" w:rsidRDefault="00C72257" w:rsidP="007F599D">
      <w:pPr>
        <w:pStyle w:val="aff1"/>
        <w:tabs>
          <w:tab w:val="left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1.7.     На гражданского служащего, замещающего должность главного специалиста -  государственного инженера – инспектора, в случае служебной необходимости и с его согласия может быть возложено исполнение должностных обязанностей по иной должности гражданской службы. </w:t>
      </w:r>
    </w:p>
    <w:p w:rsidR="001B5AF6" w:rsidRPr="00044354" w:rsidRDefault="001B5AF6" w:rsidP="00F40B40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665DF5" w:rsidRPr="00044354" w:rsidRDefault="00665DF5" w:rsidP="009A5532">
      <w:pPr>
        <w:pStyle w:val="1"/>
        <w:numPr>
          <w:ilvl w:val="0"/>
          <w:numId w:val="24"/>
        </w:numPr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3" w:name="_Toc404604210"/>
      <w:bookmarkStart w:id="4" w:name="_Toc406419319"/>
      <w:r w:rsidRPr="00044354">
        <w:rPr>
          <w:rFonts w:ascii="Times New Roman" w:hAnsi="Times New Roman"/>
          <w:color w:val="auto"/>
          <w:sz w:val="26"/>
          <w:szCs w:val="26"/>
        </w:rPr>
        <w:lastRenderedPageBreak/>
        <w:t>Квалификационные требования</w:t>
      </w:r>
      <w:bookmarkEnd w:id="3"/>
      <w:bookmarkEnd w:id="4"/>
    </w:p>
    <w:p w:rsidR="00865698" w:rsidRPr="00044354" w:rsidRDefault="00865698" w:rsidP="00865698">
      <w:pPr>
        <w:spacing w:line="240" w:lineRule="auto"/>
        <w:ind w:left="11" w:right="17" w:firstLine="714"/>
        <w:jc w:val="both"/>
        <w:rPr>
          <w:rFonts w:ascii="Times New Roman" w:hAnsi="Times New Roman"/>
          <w:sz w:val="26"/>
          <w:szCs w:val="26"/>
        </w:rPr>
      </w:pPr>
    </w:p>
    <w:p w:rsidR="003926BC" w:rsidRPr="00044354" w:rsidRDefault="00665DF5" w:rsidP="00865698">
      <w:pPr>
        <w:spacing w:line="240" w:lineRule="auto"/>
        <w:ind w:left="11" w:right="17" w:firstLine="714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Для замещения должности </w:t>
      </w:r>
      <w:r w:rsidR="000D2026" w:rsidRPr="00044354">
        <w:rPr>
          <w:rFonts w:ascii="Times New Roman" w:hAnsi="Times New Roman"/>
          <w:sz w:val="26"/>
          <w:szCs w:val="26"/>
        </w:rPr>
        <w:t xml:space="preserve">главного специалиста - </w:t>
      </w:r>
      <w:r w:rsidRPr="00044354">
        <w:rPr>
          <w:rFonts w:ascii="Times New Roman" w:hAnsi="Times New Roman"/>
          <w:sz w:val="26"/>
          <w:szCs w:val="26"/>
        </w:rPr>
        <w:t xml:space="preserve">государственного </w:t>
      </w:r>
      <w:r w:rsidR="000D2026" w:rsidRPr="00044354">
        <w:rPr>
          <w:rFonts w:ascii="Times New Roman" w:hAnsi="Times New Roman"/>
          <w:sz w:val="26"/>
          <w:szCs w:val="26"/>
        </w:rPr>
        <w:t>инженера-</w:t>
      </w:r>
      <w:r w:rsidRPr="00044354">
        <w:rPr>
          <w:rFonts w:ascii="Times New Roman" w:hAnsi="Times New Roman"/>
          <w:sz w:val="26"/>
          <w:szCs w:val="26"/>
        </w:rPr>
        <w:t>инспектора</w:t>
      </w:r>
      <w:r w:rsidR="00F341CA" w:rsidRPr="00044354">
        <w:rPr>
          <w:rFonts w:ascii="Times New Roman" w:hAnsi="Times New Roman"/>
          <w:sz w:val="26"/>
          <w:szCs w:val="26"/>
        </w:rPr>
        <w:t xml:space="preserve"> устанавливаются квалификационные требования</w:t>
      </w:r>
      <w:r w:rsidR="007C0A26" w:rsidRPr="00044354">
        <w:rPr>
          <w:rFonts w:ascii="Times New Roman" w:hAnsi="Times New Roman"/>
          <w:sz w:val="26"/>
          <w:szCs w:val="26"/>
        </w:rPr>
        <w:t>, включающие</w:t>
      </w:r>
      <w:r w:rsidR="00F341CA" w:rsidRPr="00044354">
        <w:rPr>
          <w:rFonts w:ascii="Times New Roman" w:hAnsi="Times New Roman"/>
          <w:sz w:val="26"/>
          <w:szCs w:val="26"/>
        </w:rPr>
        <w:t xml:space="preserve"> базовые</w:t>
      </w:r>
      <w:r w:rsidR="007C0A26" w:rsidRPr="00044354">
        <w:rPr>
          <w:rFonts w:ascii="Times New Roman" w:hAnsi="Times New Roman"/>
          <w:sz w:val="26"/>
          <w:szCs w:val="26"/>
        </w:rPr>
        <w:t xml:space="preserve"> и профессионально-функциональные</w:t>
      </w:r>
      <w:r w:rsidR="00F341CA" w:rsidRPr="00044354">
        <w:rPr>
          <w:rFonts w:ascii="Times New Roman" w:hAnsi="Times New Roman"/>
          <w:sz w:val="26"/>
          <w:szCs w:val="26"/>
        </w:rPr>
        <w:t xml:space="preserve"> квалификационные требования</w:t>
      </w:r>
      <w:r w:rsidR="007C0A26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</w:p>
    <w:p w:rsidR="00810891" w:rsidRPr="00044354" w:rsidRDefault="00810891" w:rsidP="00810891">
      <w:pPr>
        <w:tabs>
          <w:tab w:val="left" w:pos="72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44354">
        <w:rPr>
          <w:rFonts w:ascii="Times New Roman" w:hAnsi="Times New Roman"/>
          <w:b/>
          <w:bCs/>
          <w:sz w:val="26"/>
          <w:szCs w:val="26"/>
        </w:rPr>
        <w:t>2.1. Базовые квалификационные требования</w:t>
      </w:r>
    </w:p>
    <w:p w:rsidR="00665DF5" w:rsidRPr="00044354" w:rsidRDefault="00665DF5" w:rsidP="00075C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2.1.1. Гражданский служащий, замещающий должность</w:t>
      </w:r>
      <w:r w:rsidR="000D2026" w:rsidRPr="00044354">
        <w:rPr>
          <w:rFonts w:ascii="Times New Roman" w:hAnsi="Times New Roman"/>
          <w:sz w:val="26"/>
          <w:szCs w:val="26"/>
        </w:rPr>
        <w:t xml:space="preserve"> главного </w:t>
      </w:r>
      <w:proofErr w:type="gramStart"/>
      <w:r w:rsidR="000D2026" w:rsidRPr="00044354">
        <w:rPr>
          <w:rFonts w:ascii="Times New Roman" w:hAnsi="Times New Roman"/>
          <w:sz w:val="26"/>
          <w:szCs w:val="26"/>
        </w:rPr>
        <w:t>специалиста-государственного</w:t>
      </w:r>
      <w:proofErr w:type="gramEnd"/>
      <w:r w:rsidR="000D2026" w:rsidRPr="00044354">
        <w:rPr>
          <w:rFonts w:ascii="Times New Roman" w:hAnsi="Times New Roman"/>
          <w:sz w:val="26"/>
          <w:szCs w:val="26"/>
        </w:rPr>
        <w:t xml:space="preserve"> инженера-инспектор</w:t>
      </w:r>
      <w:r w:rsidR="00625969" w:rsidRPr="00044354">
        <w:rPr>
          <w:rFonts w:ascii="Times New Roman" w:hAnsi="Times New Roman"/>
          <w:sz w:val="26"/>
          <w:szCs w:val="26"/>
        </w:rPr>
        <w:t>а</w:t>
      </w:r>
      <w:r w:rsidRPr="00044354">
        <w:rPr>
          <w:rFonts w:ascii="Times New Roman" w:hAnsi="Times New Roman"/>
          <w:sz w:val="26"/>
          <w:szCs w:val="26"/>
        </w:rPr>
        <w:t xml:space="preserve"> должен иметь высшее образование</w:t>
      </w:r>
      <w:r w:rsidR="00625969" w:rsidRPr="00044354">
        <w:rPr>
          <w:rFonts w:ascii="Times New Roman" w:hAnsi="Times New Roman"/>
          <w:sz w:val="26"/>
          <w:szCs w:val="26"/>
        </w:rPr>
        <w:t xml:space="preserve"> не ниже уровня </w:t>
      </w:r>
      <w:proofErr w:type="spellStart"/>
      <w:r w:rsidR="00625969" w:rsidRPr="00044354">
        <w:rPr>
          <w:rFonts w:ascii="Times New Roman" w:hAnsi="Times New Roman"/>
          <w:sz w:val="26"/>
          <w:szCs w:val="26"/>
        </w:rPr>
        <w:t>бакалавриат</w:t>
      </w:r>
      <w:r w:rsidR="001C45E4" w:rsidRPr="00044354">
        <w:rPr>
          <w:rFonts w:ascii="Times New Roman" w:hAnsi="Times New Roman"/>
          <w:sz w:val="26"/>
          <w:szCs w:val="26"/>
        </w:rPr>
        <w:t>а</w:t>
      </w:r>
      <w:proofErr w:type="spellEnd"/>
      <w:r w:rsidR="00625969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</w:p>
    <w:p w:rsidR="00665DF5" w:rsidRPr="00044354" w:rsidRDefault="00665DF5" w:rsidP="00075C8C">
      <w:pPr>
        <w:shd w:val="clear" w:color="auto" w:fill="FFFFFF"/>
        <w:tabs>
          <w:tab w:val="left" w:pos="0"/>
        </w:tabs>
        <w:spacing w:after="0" w:line="240" w:lineRule="auto"/>
        <w:ind w:left="11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ab/>
        <w:t xml:space="preserve">2.1.2. Для </w:t>
      </w:r>
      <w:r w:rsidR="00625969" w:rsidRPr="00044354">
        <w:rPr>
          <w:rFonts w:ascii="Times New Roman" w:hAnsi="Times New Roman"/>
          <w:sz w:val="26"/>
          <w:szCs w:val="26"/>
        </w:rPr>
        <w:t xml:space="preserve">замещения </w:t>
      </w:r>
      <w:r w:rsidRPr="00044354">
        <w:rPr>
          <w:rFonts w:ascii="Times New Roman" w:hAnsi="Times New Roman"/>
          <w:sz w:val="26"/>
          <w:szCs w:val="26"/>
        </w:rPr>
        <w:t>должности</w:t>
      </w:r>
      <w:r w:rsidR="00FB38F5"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bCs/>
          <w:sz w:val="26"/>
          <w:szCs w:val="26"/>
        </w:rPr>
        <w:t xml:space="preserve">главного </w:t>
      </w:r>
      <w:r w:rsidR="000D2026" w:rsidRPr="00044354">
        <w:rPr>
          <w:rFonts w:ascii="Times New Roman" w:hAnsi="Times New Roman"/>
          <w:bCs/>
          <w:sz w:val="26"/>
          <w:szCs w:val="26"/>
        </w:rPr>
        <w:t>специалиста – государственного инженера-инспектора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1C45E4" w:rsidRPr="00044354">
        <w:rPr>
          <w:rFonts w:ascii="Times New Roman" w:hAnsi="Times New Roman"/>
          <w:sz w:val="26"/>
          <w:szCs w:val="26"/>
        </w:rPr>
        <w:t>не установлено требований к стажу гражданской службы  или работы по специальности, направлению подготовки.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</w:p>
    <w:p w:rsidR="00665DF5" w:rsidRPr="00044354" w:rsidRDefault="00665DF5" w:rsidP="00075C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2.1.3. Гражданский служащий, замещающий должность главного</w:t>
      </w:r>
      <w:r w:rsidR="000D2026" w:rsidRPr="0004435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D2026" w:rsidRPr="00044354">
        <w:rPr>
          <w:rFonts w:ascii="Times New Roman" w:hAnsi="Times New Roman"/>
          <w:sz w:val="26"/>
          <w:szCs w:val="26"/>
        </w:rPr>
        <w:t>специалиста-государственного</w:t>
      </w:r>
      <w:proofErr w:type="gramEnd"/>
      <w:r w:rsidR="000D2026" w:rsidRPr="00044354">
        <w:rPr>
          <w:rFonts w:ascii="Times New Roman" w:hAnsi="Times New Roman"/>
          <w:sz w:val="26"/>
          <w:szCs w:val="26"/>
        </w:rPr>
        <w:t xml:space="preserve"> инженера-инспектора </w:t>
      </w:r>
      <w:r w:rsidRPr="00044354">
        <w:rPr>
          <w:rFonts w:ascii="Times New Roman" w:hAnsi="Times New Roman"/>
          <w:sz w:val="26"/>
          <w:szCs w:val="26"/>
        </w:rPr>
        <w:t xml:space="preserve">должен обладать следующими базовыми знаниями и </w:t>
      </w:r>
      <w:r w:rsidR="005E48DF" w:rsidRPr="00044354">
        <w:rPr>
          <w:rFonts w:ascii="Times New Roman" w:hAnsi="Times New Roman"/>
          <w:sz w:val="26"/>
          <w:szCs w:val="26"/>
        </w:rPr>
        <w:t>умениями</w:t>
      </w:r>
      <w:r w:rsidRPr="00044354">
        <w:rPr>
          <w:rFonts w:ascii="Times New Roman" w:hAnsi="Times New Roman"/>
          <w:sz w:val="26"/>
          <w:szCs w:val="26"/>
        </w:rPr>
        <w:t>:</w:t>
      </w:r>
    </w:p>
    <w:p w:rsidR="00665DF5" w:rsidRPr="00044354" w:rsidRDefault="00665DF5" w:rsidP="00FD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665DF5" w:rsidRPr="00044354" w:rsidRDefault="005E48DF" w:rsidP="00FD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2)</w:t>
      </w:r>
      <w:r w:rsidR="00665DF5" w:rsidRPr="00044354">
        <w:rPr>
          <w:rFonts w:ascii="Times New Roman" w:hAnsi="Times New Roman"/>
          <w:sz w:val="26"/>
          <w:szCs w:val="26"/>
        </w:rPr>
        <w:t xml:space="preserve"> знаниями</w:t>
      </w:r>
      <w:r w:rsidR="00912579" w:rsidRPr="00044354">
        <w:rPr>
          <w:rFonts w:ascii="Times New Roman" w:hAnsi="Times New Roman"/>
          <w:sz w:val="26"/>
          <w:szCs w:val="26"/>
        </w:rPr>
        <w:t xml:space="preserve"> основ</w:t>
      </w:r>
      <w:r w:rsidR="00665DF5" w:rsidRPr="00044354">
        <w:rPr>
          <w:rFonts w:ascii="Times New Roman" w:hAnsi="Times New Roman"/>
          <w:sz w:val="26"/>
          <w:szCs w:val="26"/>
        </w:rPr>
        <w:t xml:space="preserve">: </w:t>
      </w:r>
    </w:p>
    <w:p w:rsidR="00665DF5" w:rsidRPr="00044354" w:rsidRDefault="00A255FE" w:rsidP="00FD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</w:t>
      </w:r>
      <w:r w:rsidR="00665DF5" w:rsidRPr="00044354">
        <w:rPr>
          <w:rFonts w:ascii="Times New Roman" w:hAnsi="Times New Roman"/>
          <w:sz w:val="26"/>
          <w:szCs w:val="26"/>
        </w:rPr>
        <w:t xml:space="preserve"> Конституции Российской Федерации</w:t>
      </w:r>
      <w:r w:rsidR="005E48DF" w:rsidRPr="00044354">
        <w:rPr>
          <w:rFonts w:ascii="Times New Roman" w:hAnsi="Times New Roman"/>
          <w:sz w:val="26"/>
          <w:szCs w:val="26"/>
        </w:rPr>
        <w:t>;</w:t>
      </w:r>
    </w:p>
    <w:p w:rsidR="00665DF5" w:rsidRPr="00044354" w:rsidRDefault="00A255FE" w:rsidP="00FD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</w:t>
      </w:r>
      <w:r w:rsidR="00665DF5" w:rsidRPr="00044354">
        <w:rPr>
          <w:rFonts w:ascii="Times New Roman" w:hAnsi="Times New Roman"/>
          <w:sz w:val="26"/>
          <w:szCs w:val="26"/>
        </w:rPr>
        <w:t xml:space="preserve">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="00665DF5" w:rsidRPr="00044354">
          <w:rPr>
            <w:rFonts w:ascii="Times New Roman" w:hAnsi="Times New Roman"/>
            <w:sz w:val="26"/>
            <w:szCs w:val="26"/>
          </w:rPr>
          <w:t>2003 г</w:t>
        </w:r>
      </w:smartTag>
      <w:r w:rsidR="00665DF5" w:rsidRPr="00044354">
        <w:rPr>
          <w:rFonts w:ascii="Times New Roman" w:hAnsi="Times New Roman"/>
          <w:sz w:val="26"/>
          <w:szCs w:val="26"/>
        </w:rPr>
        <w:t>. № 58-ФЗ «О системе государственной службы Российской Федерации»,</w:t>
      </w:r>
    </w:p>
    <w:p w:rsidR="00665DF5" w:rsidRPr="00044354" w:rsidRDefault="00A255FE" w:rsidP="00FD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</w:t>
      </w:r>
      <w:r w:rsidR="00665DF5" w:rsidRPr="00044354">
        <w:rPr>
          <w:rFonts w:ascii="Times New Roman" w:hAnsi="Times New Roman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="00665DF5" w:rsidRPr="00044354">
          <w:rPr>
            <w:rFonts w:ascii="Times New Roman" w:hAnsi="Times New Roman"/>
            <w:sz w:val="26"/>
            <w:szCs w:val="26"/>
          </w:rPr>
          <w:t>2004 г</w:t>
        </w:r>
      </w:smartTag>
      <w:r w:rsidR="00665DF5" w:rsidRPr="00044354">
        <w:rPr>
          <w:rFonts w:ascii="Times New Roman" w:hAnsi="Times New Roman"/>
          <w:sz w:val="26"/>
          <w:szCs w:val="26"/>
        </w:rPr>
        <w:t>. № 79-ФЗ «О государственной гражданской службе Российской Федерации»,</w:t>
      </w:r>
    </w:p>
    <w:p w:rsidR="00665DF5" w:rsidRPr="00044354" w:rsidRDefault="00A255FE" w:rsidP="00FD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</w:t>
      </w:r>
      <w:r w:rsidR="00665DF5" w:rsidRPr="00044354">
        <w:rPr>
          <w:rFonts w:ascii="Times New Roman" w:hAnsi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665DF5" w:rsidRPr="00044354">
          <w:rPr>
            <w:rFonts w:ascii="Times New Roman" w:hAnsi="Times New Roman"/>
            <w:sz w:val="26"/>
            <w:szCs w:val="26"/>
          </w:rPr>
          <w:t>2008 г</w:t>
        </w:r>
      </w:smartTag>
      <w:r w:rsidR="00665DF5" w:rsidRPr="00044354">
        <w:rPr>
          <w:rFonts w:ascii="Times New Roman" w:hAnsi="Times New Roman"/>
          <w:sz w:val="26"/>
          <w:szCs w:val="26"/>
        </w:rPr>
        <w:t>. № 273-ФЗ «О противодействии коррупции»</w:t>
      </w:r>
      <w:r w:rsidR="00FD27B8" w:rsidRPr="00044354">
        <w:rPr>
          <w:rFonts w:ascii="Times New Roman" w:hAnsi="Times New Roman"/>
          <w:sz w:val="26"/>
          <w:szCs w:val="26"/>
        </w:rPr>
        <w:t>;</w:t>
      </w:r>
    </w:p>
    <w:p w:rsidR="00FD27B8" w:rsidRPr="00044354" w:rsidRDefault="00FD27B8" w:rsidP="00FD27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3) знаниями и умениями в области информационно-коммуникационных технологий:</w:t>
      </w:r>
    </w:p>
    <w:p w:rsidR="00FD27B8" w:rsidRPr="00044354" w:rsidRDefault="00FD27B8" w:rsidP="00FD27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знание основ информационной безопасности и защиты информации;</w:t>
      </w:r>
    </w:p>
    <w:p w:rsidR="00FD27B8" w:rsidRPr="00044354" w:rsidRDefault="00FD27B8" w:rsidP="00FD27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знание основных положений законодательства о персональных данных;</w:t>
      </w:r>
    </w:p>
    <w:p w:rsidR="00FD27B8" w:rsidRPr="00044354" w:rsidRDefault="00FD27B8" w:rsidP="00FD27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знание общих принципов функционирования системы электронного документооборота;</w:t>
      </w:r>
    </w:p>
    <w:p w:rsidR="00FD27B8" w:rsidRPr="00044354" w:rsidRDefault="00FD27B8" w:rsidP="00FD27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знание основных положений законодательства об электронной подписи;</w:t>
      </w:r>
    </w:p>
    <w:p w:rsidR="00FD27B8" w:rsidRPr="00044354" w:rsidRDefault="00FD27B8" w:rsidP="00FD27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знания и умения по применению персонального компьютера.</w:t>
      </w:r>
    </w:p>
    <w:p w:rsidR="00665DF5" w:rsidRPr="00044354" w:rsidRDefault="00665DF5" w:rsidP="00471A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2.1.4. </w:t>
      </w:r>
      <w:r w:rsidR="005E48DF" w:rsidRPr="00044354">
        <w:rPr>
          <w:rFonts w:ascii="Times New Roman" w:hAnsi="Times New Roman"/>
          <w:sz w:val="26"/>
          <w:szCs w:val="26"/>
        </w:rPr>
        <w:t>Умения главного специалиста – государственного инженера-инспектора включают:</w:t>
      </w:r>
    </w:p>
    <w:p w:rsidR="00471A8D" w:rsidRPr="00044354" w:rsidRDefault="00471A8D" w:rsidP="00897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умение мыслить системно (стратегически);</w:t>
      </w:r>
    </w:p>
    <w:p w:rsidR="00471A8D" w:rsidRPr="00044354" w:rsidRDefault="00471A8D" w:rsidP="00897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471A8D" w:rsidRPr="00044354" w:rsidRDefault="00471A8D" w:rsidP="00897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коммуникативные умения;</w:t>
      </w:r>
    </w:p>
    <w:p w:rsidR="00471A8D" w:rsidRPr="00044354" w:rsidRDefault="00471A8D" w:rsidP="00897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умения управлять изменениями.</w:t>
      </w:r>
    </w:p>
    <w:p w:rsidR="00471A8D" w:rsidRPr="00044354" w:rsidRDefault="00471A8D" w:rsidP="00471A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0A26" w:rsidRPr="00044354" w:rsidRDefault="00DD3452" w:rsidP="00ED7312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2.2.</w:t>
      </w:r>
      <w:r w:rsidRPr="00044354">
        <w:rPr>
          <w:rFonts w:ascii="Times New Roman" w:hAnsi="Times New Roman"/>
          <w:sz w:val="26"/>
          <w:szCs w:val="26"/>
        </w:rPr>
        <w:t xml:space="preserve">   </w:t>
      </w:r>
      <w:r w:rsidR="007C0A26" w:rsidRPr="00044354">
        <w:rPr>
          <w:rFonts w:ascii="Times New Roman" w:hAnsi="Times New Roman"/>
          <w:b/>
          <w:sz w:val="26"/>
          <w:szCs w:val="26"/>
        </w:rPr>
        <w:t>Профессионально</w:t>
      </w:r>
      <w:r w:rsidR="00ED7312" w:rsidRPr="00044354">
        <w:rPr>
          <w:rFonts w:ascii="Times New Roman" w:hAnsi="Times New Roman"/>
          <w:b/>
          <w:sz w:val="26"/>
          <w:szCs w:val="26"/>
        </w:rPr>
        <w:t xml:space="preserve"> </w:t>
      </w:r>
      <w:r w:rsidR="007C0A26" w:rsidRPr="00044354">
        <w:rPr>
          <w:rFonts w:ascii="Times New Roman" w:hAnsi="Times New Roman"/>
          <w:b/>
          <w:sz w:val="26"/>
          <w:szCs w:val="26"/>
        </w:rPr>
        <w:t>-</w:t>
      </w:r>
      <w:r w:rsidR="00ED7312" w:rsidRPr="00044354">
        <w:rPr>
          <w:rFonts w:ascii="Times New Roman" w:hAnsi="Times New Roman"/>
          <w:b/>
          <w:sz w:val="26"/>
          <w:szCs w:val="26"/>
        </w:rPr>
        <w:t xml:space="preserve"> ф</w:t>
      </w:r>
      <w:r w:rsidR="007C0A26" w:rsidRPr="00044354">
        <w:rPr>
          <w:rFonts w:ascii="Times New Roman" w:hAnsi="Times New Roman"/>
          <w:b/>
          <w:sz w:val="26"/>
          <w:szCs w:val="26"/>
        </w:rPr>
        <w:t>ункциональные квалификационные требования</w:t>
      </w:r>
    </w:p>
    <w:p w:rsidR="007C0A26" w:rsidRPr="00044354" w:rsidRDefault="007C0A26" w:rsidP="00DD3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A8D" w:rsidRPr="00044354" w:rsidRDefault="00F40B40" w:rsidP="009A5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 </w:t>
      </w:r>
      <w:r w:rsidR="009A5532" w:rsidRPr="00044354">
        <w:rPr>
          <w:rFonts w:ascii="Times New Roman" w:hAnsi="Times New Roman"/>
          <w:sz w:val="26"/>
          <w:szCs w:val="26"/>
        </w:rPr>
        <w:t xml:space="preserve">2.2.1. </w:t>
      </w:r>
      <w:r w:rsidR="00471A8D" w:rsidRPr="00044354">
        <w:rPr>
          <w:rFonts w:ascii="Times New Roman" w:hAnsi="Times New Roman"/>
          <w:sz w:val="26"/>
          <w:szCs w:val="26"/>
        </w:rPr>
        <w:t>Гражданский служащий, замещающий должность главного специалиста – государственного инженера-инспектора должен иметь высшее образование по направлению подготовки (специальности):</w:t>
      </w:r>
      <w:r w:rsidR="00EE2569" w:rsidRPr="00044354">
        <w:rPr>
          <w:rFonts w:ascii="Times New Roman" w:hAnsi="Times New Roman"/>
          <w:sz w:val="26"/>
          <w:szCs w:val="26"/>
        </w:rPr>
        <w:t xml:space="preserve"> </w:t>
      </w:r>
      <w:r w:rsidR="00471A8D" w:rsidRPr="00044354">
        <w:rPr>
          <w:rFonts w:ascii="Times New Roman" w:hAnsi="Times New Roman"/>
          <w:sz w:val="26"/>
          <w:szCs w:val="26"/>
        </w:rPr>
        <w:t xml:space="preserve">«Информатика и вычислительная </w:t>
      </w:r>
      <w:r w:rsidR="00471A8D" w:rsidRPr="00044354">
        <w:rPr>
          <w:rFonts w:ascii="Times New Roman" w:hAnsi="Times New Roman"/>
          <w:sz w:val="26"/>
          <w:szCs w:val="26"/>
        </w:rPr>
        <w:lastRenderedPageBreak/>
        <w:t xml:space="preserve">техника», «Компьютерные и </w:t>
      </w:r>
      <w:r w:rsidR="00EE2569" w:rsidRPr="00044354">
        <w:rPr>
          <w:rFonts w:ascii="Times New Roman" w:hAnsi="Times New Roman"/>
          <w:sz w:val="26"/>
          <w:szCs w:val="26"/>
        </w:rPr>
        <w:t>информационные науки</w:t>
      </w:r>
      <w:r w:rsidR="00471A8D" w:rsidRPr="00044354">
        <w:rPr>
          <w:rFonts w:ascii="Times New Roman" w:hAnsi="Times New Roman"/>
          <w:sz w:val="26"/>
          <w:szCs w:val="26"/>
        </w:rPr>
        <w:t>», «Информационная безопасность»,</w:t>
      </w:r>
      <w:r w:rsidR="00EE2569" w:rsidRPr="00044354">
        <w:rPr>
          <w:rFonts w:ascii="Times New Roman" w:hAnsi="Times New Roman"/>
          <w:sz w:val="26"/>
          <w:szCs w:val="26"/>
        </w:rPr>
        <w:t xml:space="preserve"> «Электроника, радиотехника и системы связи»,  </w:t>
      </w:r>
      <w:r w:rsidR="00471A8D" w:rsidRPr="00044354">
        <w:rPr>
          <w:rFonts w:ascii="Times New Roman" w:hAnsi="Times New Roman"/>
          <w:sz w:val="26"/>
          <w:szCs w:val="26"/>
        </w:rPr>
        <w:t xml:space="preserve"> «Информационные технологии», «Прикладная математика и информатика», «Информационные системы»</w:t>
      </w:r>
      <w:r w:rsidR="001265B5" w:rsidRPr="00044354">
        <w:rPr>
          <w:rFonts w:ascii="Times New Roman" w:hAnsi="Times New Roman"/>
          <w:sz w:val="26"/>
          <w:szCs w:val="26"/>
        </w:rPr>
        <w:t>,</w:t>
      </w:r>
      <w:r w:rsidR="00471A8D" w:rsidRPr="00044354">
        <w:rPr>
          <w:rFonts w:ascii="Times New Roman" w:hAnsi="Times New Roman"/>
          <w:sz w:val="26"/>
          <w:szCs w:val="26"/>
        </w:rPr>
        <w:t xml:space="preserve"> «Организация и технология защиты информации», «Комплексная защита объектов информации», «</w:t>
      </w:r>
      <w:r w:rsidR="001D6CEA" w:rsidRPr="00044354">
        <w:rPr>
          <w:rFonts w:ascii="Times New Roman" w:hAnsi="Times New Roman"/>
          <w:sz w:val="26"/>
          <w:szCs w:val="26"/>
        </w:rPr>
        <w:t>И</w:t>
      </w:r>
      <w:r w:rsidR="00471A8D" w:rsidRPr="00044354">
        <w:rPr>
          <w:rFonts w:ascii="Times New Roman" w:hAnsi="Times New Roman"/>
          <w:sz w:val="26"/>
          <w:szCs w:val="26"/>
        </w:rPr>
        <w:t>нформационн</w:t>
      </w:r>
      <w:r w:rsidR="001D6CEA" w:rsidRPr="00044354">
        <w:rPr>
          <w:rFonts w:ascii="Times New Roman" w:hAnsi="Times New Roman"/>
          <w:sz w:val="26"/>
          <w:szCs w:val="26"/>
        </w:rPr>
        <w:t>ая</w:t>
      </w:r>
      <w:r w:rsidR="00471A8D" w:rsidRPr="00044354">
        <w:rPr>
          <w:rFonts w:ascii="Times New Roman" w:hAnsi="Times New Roman"/>
          <w:sz w:val="26"/>
          <w:szCs w:val="26"/>
        </w:rPr>
        <w:t xml:space="preserve"> безопасност</w:t>
      </w:r>
      <w:r w:rsidR="001D6CEA" w:rsidRPr="00044354">
        <w:rPr>
          <w:rFonts w:ascii="Times New Roman" w:hAnsi="Times New Roman"/>
          <w:sz w:val="26"/>
          <w:szCs w:val="26"/>
        </w:rPr>
        <w:t>ь</w:t>
      </w:r>
      <w:r w:rsidR="00471A8D" w:rsidRPr="00044354">
        <w:rPr>
          <w:rFonts w:ascii="Times New Roman" w:hAnsi="Times New Roman"/>
          <w:sz w:val="26"/>
          <w:szCs w:val="26"/>
        </w:rPr>
        <w:t xml:space="preserve"> автоматизированных систем», «</w:t>
      </w:r>
      <w:r w:rsidR="00850036" w:rsidRPr="00044354">
        <w:rPr>
          <w:rFonts w:ascii="Times New Roman" w:hAnsi="Times New Roman"/>
          <w:sz w:val="26"/>
          <w:szCs w:val="26"/>
        </w:rPr>
        <w:t>Правовое обеспечение национальной безопасности»</w:t>
      </w:r>
      <w:r w:rsidR="00471A8D" w:rsidRPr="00044354">
        <w:rPr>
          <w:rFonts w:ascii="Times New Roman" w:hAnsi="Times New Roman"/>
          <w:sz w:val="26"/>
          <w:szCs w:val="26"/>
        </w:rPr>
        <w:t>,</w:t>
      </w:r>
      <w:r w:rsidR="00850036" w:rsidRPr="00044354">
        <w:rPr>
          <w:rFonts w:ascii="Times New Roman" w:hAnsi="Times New Roman"/>
          <w:sz w:val="26"/>
          <w:szCs w:val="26"/>
        </w:rPr>
        <w:t xml:space="preserve"> </w:t>
      </w:r>
      <w:r w:rsidR="00471A8D" w:rsidRPr="00044354">
        <w:rPr>
          <w:rFonts w:ascii="Times New Roman" w:hAnsi="Times New Roman"/>
          <w:sz w:val="26"/>
          <w:szCs w:val="26"/>
        </w:rPr>
        <w:t>«</w:t>
      </w:r>
      <w:r w:rsidR="00850036" w:rsidRPr="00044354">
        <w:rPr>
          <w:rFonts w:ascii="Times New Roman" w:hAnsi="Times New Roman"/>
          <w:sz w:val="26"/>
          <w:szCs w:val="26"/>
        </w:rPr>
        <w:t>Экономическая безопасность»</w:t>
      </w:r>
      <w:r w:rsidR="00600243" w:rsidRPr="00044354">
        <w:rPr>
          <w:rFonts w:ascii="Times New Roman" w:hAnsi="Times New Roman"/>
          <w:sz w:val="26"/>
          <w:szCs w:val="26"/>
        </w:rPr>
        <w:t>,</w:t>
      </w:r>
      <w:r w:rsidR="0018481A" w:rsidRPr="00044354">
        <w:rPr>
          <w:szCs w:val="24"/>
        </w:rPr>
        <w:t xml:space="preserve"> </w:t>
      </w:r>
      <w:r w:rsidR="0018481A" w:rsidRPr="00044354">
        <w:rPr>
          <w:rFonts w:ascii="Times New Roman" w:hAnsi="Times New Roman"/>
          <w:sz w:val="26"/>
          <w:szCs w:val="26"/>
        </w:rPr>
        <w:t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«Прикладные математика и физика», «Физика», «Радиофизика»;  «Математика и механика», «Специальные организационно-технические системы»,  «Информационная безопасность автоматизированных систем»,</w:t>
      </w:r>
      <w:r w:rsidR="00600243" w:rsidRPr="00044354">
        <w:rPr>
          <w:rFonts w:ascii="Times New Roman" w:hAnsi="Times New Roman"/>
          <w:sz w:val="26"/>
          <w:szCs w:val="26"/>
        </w:rPr>
        <w:t xml:space="preserve"> </w:t>
      </w:r>
      <w:r w:rsidR="00600243" w:rsidRPr="00044354">
        <w:rPr>
          <w:rFonts w:ascii="Times New Roman" w:hAnsi="Times New Roman"/>
          <w:bCs/>
          <w:sz w:val="26"/>
          <w:szCs w:val="26"/>
        </w:rPr>
        <w:t>«Техника и технологии наземного транспорта», «</w:t>
      </w:r>
      <w:proofErr w:type="spellStart"/>
      <w:r w:rsidR="00600243" w:rsidRPr="00044354">
        <w:rPr>
          <w:rFonts w:ascii="Times New Roman" w:hAnsi="Times New Roman"/>
          <w:bCs/>
          <w:sz w:val="26"/>
          <w:szCs w:val="26"/>
        </w:rPr>
        <w:t>Агроинженерия</w:t>
      </w:r>
      <w:proofErr w:type="spellEnd"/>
      <w:r w:rsidR="00600243" w:rsidRPr="00044354">
        <w:rPr>
          <w:rFonts w:ascii="Times New Roman" w:hAnsi="Times New Roman"/>
          <w:bCs/>
          <w:sz w:val="26"/>
          <w:szCs w:val="26"/>
        </w:rPr>
        <w:t xml:space="preserve">», «Машиностроение» </w:t>
      </w:r>
      <w:r w:rsidR="00471A8D" w:rsidRPr="00044354">
        <w:rPr>
          <w:rFonts w:ascii="Times New Roman" w:hAnsi="Times New Roman"/>
          <w:sz w:val="26"/>
          <w:szCs w:val="26"/>
        </w:rPr>
        <w:t>или ин</w:t>
      </w:r>
      <w:r w:rsidR="0018481A" w:rsidRPr="00044354">
        <w:rPr>
          <w:rFonts w:ascii="Times New Roman" w:hAnsi="Times New Roman"/>
          <w:sz w:val="26"/>
          <w:szCs w:val="26"/>
        </w:rPr>
        <w:t>ые</w:t>
      </w:r>
      <w:r w:rsidR="002D52C9" w:rsidRPr="00044354">
        <w:rPr>
          <w:rFonts w:ascii="Times New Roman" w:hAnsi="Times New Roman"/>
          <w:sz w:val="26"/>
          <w:szCs w:val="26"/>
        </w:rPr>
        <w:t xml:space="preserve"> </w:t>
      </w:r>
      <w:r w:rsidR="0018481A" w:rsidRPr="00044354">
        <w:rPr>
          <w:rFonts w:ascii="Times New Roman" w:hAnsi="Times New Roman"/>
          <w:sz w:val="26"/>
          <w:szCs w:val="26"/>
        </w:rPr>
        <w:t xml:space="preserve">специальности и </w:t>
      </w:r>
      <w:r w:rsidR="002D52C9" w:rsidRPr="00044354">
        <w:rPr>
          <w:rFonts w:ascii="Times New Roman" w:hAnsi="Times New Roman"/>
          <w:sz w:val="26"/>
          <w:szCs w:val="26"/>
        </w:rPr>
        <w:t>направлени</w:t>
      </w:r>
      <w:r w:rsidR="0018481A" w:rsidRPr="00044354">
        <w:rPr>
          <w:rFonts w:ascii="Times New Roman" w:hAnsi="Times New Roman"/>
          <w:sz w:val="26"/>
          <w:szCs w:val="26"/>
        </w:rPr>
        <w:t>я</w:t>
      </w:r>
      <w:r w:rsidR="002D52C9" w:rsidRPr="00044354">
        <w:rPr>
          <w:rFonts w:ascii="Times New Roman" w:hAnsi="Times New Roman"/>
          <w:sz w:val="26"/>
          <w:szCs w:val="26"/>
        </w:rPr>
        <w:t xml:space="preserve"> подготовки</w:t>
      </w:r>
      <w:r w:rsidR="0018481A" w:rsidRPr="00044354">
        <w:rPr>
          <w:rFonts w:ascii="Times New Roman" w:hAnsi="Times New Roman"/>
          <w:sz w:val="26"/>
          <w:szCs w:val="26"/>
        </w:rPr>
        <w:t xml:space="preserve">, содержащиеся в ранее применяемых перечнях специальностей и направлений подготовки, </w:t>
      </w:r>
      <w:r w:rsidR="002D52C9" w:rsidRPr="00044354">
        <w:rPr>
          <w:rFonts w:ascii="Times New Roman" w:hAnsi="Times New Roman"/>
          <w:sz w:val="26"/>
          <w:szCs w:val="26"/>
        </w:rPr>
        <w:t xml:space="preserve"> </w:t>
      </w:r>
      <w:r w:rsidR="00CC7583" w:rsidRPr="00044354">
        <w:rPr>
          <w:rFonts w:ascii="Times New Roman" w:hAnsi="Times New Roman"/>
          <w:sz w:val="26"/>
          <w:szCs w:val="26"/>
        </w:rPr>
        <w:t>для котор</w:t>
      </w:r>
      <w:r w:rsidR="0018481A" w:rsidRPr="00044354">
        <w:rPr>
          <w:rFonts w:ascii="Times New Roman" w:hAnsi="Times New Roman"/>
          <w:sz w:val="26"/>
          <w:szCs w:val="26"/>
        </w:rPr>
        <w:t>ых</w:t>
      </w:r>
      <w:r w:rsidR="00CC7583" w:rsidRPr="00044354">
        <w:rPr>
          <w:rFonts w:ascii="Times New Roman" w:hAnsi="Times New Roman"/>
          <w:sz w:val="26"/>
          <w:szCs w:val="26"/>
        </w:rPr>
        <w:t xml:space="preserve"> законодательством</w:t>
      </w:r>
      <w:r w:rsidR="0018481A" w:rsidRPr="00044354">
        <w:rPr>
          <w:rFonts w:ascii="Times New Roman" w:hAnsi="Times New Roman"/>
          <w:sz w:val="26"/>
          <w:szCs w:val="26"/>
        </w:rPr>
        <w:t xml:space="preserve"> об образовании </w:t>
      </w:r>
      <w:r w:rsidR="00CC7583" w:rsidRPr="00044354">
        <w:rPr>
          <w:rFonts w:ascii="Times New Roman" w:hAnsi="Times New Roman"/>
          <w:sz w:val="26"/>
          <w:szCs w:val="26"/>
        </w:rPr>
        <w:t>Российской Федерации</w:t>
      </w:r>
      <w:r w:rsidR="002D52C9" w:rsidRPr="00044354">
        <w:rPr>
          <w:rFonts w:ascii="Times New Roman" w:hAnsi="Times New Roman"/>
          <w:sz w:val="26"/>
          <w:szCs w:val="26"/>
        </w:rPr>
        <w:t xml:space="preserve"> </w:t>
      </w:r>
      <w:r w:rsidR="00CC7583" w:rsidRPr="00044354">
        <w:rPr>
          <w:rFonts w:ascii="Times New Roman" w:hAnsi="Times New Roman"/>
          <w:sz w:val="26"/>
          <w:szCs w:val="26"/>
        </w:rPr>
        <w:t xml:space="preserve">установлено соответствие </w:t>
      </w:r>
      <w:r w:rsidR="0018481A" w:rsidRPr="00044354">
        <w:rPr>
          <w:rFonts w:ascii="Times New Roman" w:hAnsi="Times New Roman"/>
          <w:sz w:val="26"/>
          <w:szCs w:val="26"/>
        </w:rPr>
        <w:t>указанным специальностям и направлениям подготовки</w:t>
      </w:r>
      <w:r w:rsidR="002D52C9" w:rsidRPr="00044354">
        <w:rPr>
          <w:rFonts w:ascii="Times New Roman" w:hAnsi="Times New Roman"/>
          <w:sz w:val="26"/>
          <w:szCs w:val="26"/>
        </w:rPr>
        <w:t>.</w:t>
      </w:r>
    </w:p>
    <w:p w:rsidR="00C65E91" w:rsidRPr="00044354" w:rsidRDefault="00C65E91" w:rsidP="00C65E91">
      <w:pPr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B23" w:rsidRPr="00044354" w:rsidRDefault="001265B5" w:rsidP="00C65E91">
      <w:pPr>
        <w:pStyle w:val="ad"/>
        <w:numPr>
          <w:ilvl w:val="2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bCs/>
          <w:sz w:val="26"/>
          <w:szCs w:val="26"/>
        </w:rPr>
        <w:t xml:space="preserve">Гражданский служащий, замещающий должность главного специалиста </w:t>
      </w:r>
      <w:r w:rsidRPr="00044354">
        <w:rPr>
          <w:rFonts w:ascii="Times New Roman" w:hAnsi="Times New Roman"/>
          <w:sz w:val="26"/>
          <w:szCs w:val="26"/>
        </w:rPr>
        <w:t>– государственного инженера-инспектора</w:t>
      </w:r>
      <w:r w:rsidRPr="00044354">
        <w:rPr>
          <w:rFonts w:ascii="Times New Roman" w:hAnsi="Times New Roman"/>
          <w:bCs/>
          <w:sz w:val="26"/>
          <w:szCs w:val="26"/>
        </w:rPr>
        <w:t xml:space="preserve"> должен обладать следующими профессиональными знаниями в сфере законодательства Российской Федерации:</w:t>
      </w:r>
    </w:p>
    <w:p w:rsidR="00F25A36" w:rsidRPr="00044354" w:rsidRDefault="00C65E91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bCs/>
          <w:sz w:val="26"/>
          <w:szCs w:val="26"/>
        </w:rPr>
        <w:t>1</w:t>
      </w:r>
      <w:r w:rsidR="00A255FE" w:rsidRPr="00044354">
        <w:rPr>
          <w:rFonts w:ascii="Times New Roman" w:hAnsi="Times New Roman"/>
          <w:bCs/>
          <w:sz w:val="26"/>
          <w:szCs w:val="26"/>
        </w:rPr>
        <w:t>.</w:t>
      </w:r>
      <w:r w:rsidR="000E4B23" w:rsidRPr="00044354">
        <w:rPr>
          <w:rFonts w:ascii="Times New Roman" w:hAnsi="Times New Roman"/>
          <w:bCs/>
          <w:sz w:val="26"/>
          <w:szCs w:val="26"/>
        </w:rPr>
        <w:t xml:space="preserve"> </w:t>
      </w:r>
      <w:r w:rsidR="00F25A36" w:rsidRPr="00044354">
        <w:rPr>
          <w:rFonts w:ascii="Times New Roman" w:hAnsi="Times New Roman"/>
          <w:sz w:val="26"/>
          <w:szCs w:val="26"/>
        </w:rPr>
        <w:t>Федеральный закон от 21 июля 2003 г. № 126-ФЗ «О связи»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C65E91" w:rsidP="00EB0959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F25A36" w:rsidRPr="00044354">
        <w:rPr>
          <w:rFonts w:ascii="Times New Roman" w:hAnsi="Times New Roman"/>
          <w:sz w:val="26"/>
          <w:szCs w:val="26"/>
        </w:rPr>
        <w:t>Федеральный закон от 27 июля 2006 г. № 149-ФЗ «Об информации, информационных технологиях и о защите информации»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743B06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3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071606" w:rsidRPr="00044354">
        <w:rPr>
          <w:rFonts w:ascii="Times New Roman" w:hAnsi="Times New Roman"/>
          <w:sz w:val="26"/>
          <w:szCs w:val="26"/>
        </w:rPr>
        <w:t>Федеральный закон от 4 мая 2011 г. № 99-ФЗ «О лицензировании отдельных видов деятельности»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AC1E90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4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743B06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AC1E90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5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743B06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3 февраля 2012 г. № 79 «О лицензировании деятельности по технической защите конфиденциальной информации»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AC1E90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6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743B06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3 марта 2012 г. № 171 «О лицензировании деятельности по разработке и производству средств защиты конфиденциальной информации»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AC1E90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7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743B06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AC1E90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8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743B06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AC1E90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9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743B06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8 февраля 2018 г. № 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743B06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</w:t>
      </w:r>
      <w:r w:rsidR="00AC1E90" w:rsidRPr="00044354">
        <w:rPr>
          <w:rFonts w:ascii="Times New Roman" w:hAnsi="Times New Roman"/>
          <w:sz w:val="26"/>
          <w:szCs w:val="26"/>
        </w:rPr>
        <w:t>0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 xml:space="preserve">остановление Правительства Российской Федерации от 17 февраля 2018 г. № 162 «Об утверждении правил осуществления государственного контроля в области </w:t>
      </w:r>
      <w:r w:rsidR="00071606" w:rsidRPr="00044354">
        <w:rPr>
          <w:rFonts w:ascii="Times New Roman" w:hAnsi="Times New Roman"/>
          <w:sz w:val="26"/>
          <w:szCs w:val="26"/>
        </w:rPr>
        <w:lastRenderedPageBreak/>
        <w:t>обеспечения безопасности значимых объектов критической информационной инфраструктуры Российской Федерации»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743B06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</w:t>
      </w:r>
      <w:r w:rsidR="00AC1E90" w:rsidRPr="00044354">
        <w:rPr>
          <w:rFonts w:ascii="Times New Roman" w:hAnsi="Times New Roman"/>
          <w:sz w:val="26"/>
          <w:szCs w:val="26"/>
        </w:rPr>
        <w:t>1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 xml:space="preserve">риказ ФСТЭК России от 6 декабря 2017 г. № 227 </w:t>
      </w:r>
      <w:r w:rsidR="00071606" w:rsidRPr="00044354">
        <w:rPr>
          <w:rFonts w:ascii="Times New Roman" w:hAnsi="Times New Roman"/>
          <w:sz w:val="26"/>
          <w:szCs w:val="26"/>
        </w:rPr>
        <w:br/>
        <w:t>«Об утверждении порядка ведения реестра значимых объектов критической информационной инфраструктуры Российской Федерации»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743B06" w:rsidP="0031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</w:t>
      </w:r>
      <w:r w:rsidR="00AC1E90" w:rsidRPr="00044354">
        <w:rPr>
          <w:rFonts w:ascii="Times New Roman" w:hAnsi="Times New Roman"/>
          <w:sz w:val="26"/>
          <w:szCs w:val="26"/>
        </w:rPr>
        <w:t>2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>риказ ФСТЭК России от 11 декабря 2017 г. № 229 «Об утверждении формы актов проверки, сост</w:t>
      </w:r>
      <w:r w:rsidR="00AC1E90" w:rsidRPr="00044354">
        <w:rPr>
          <w:rFonts w:ascii="Times New Roman" w:hAnsi="Times New Roman"/>
          <w:sz w:val="26"/>
          <w:szCs w:val="26"/>
        </w:rPr>
        <w:t>а</w:t>
      </w:r>
      <w:r w:rsidR="00071606" w:rsidRPr="00044354">
        <w:rPr>
          <w:rFonts w:ascii="Times New Roman" w:hAnsi="Times New Roman"/>
          <w:sz w:val="26"/>
          <w:szCs w:val="26"/>
        </w:rPr>
        <w:t xml:space="preserve">вляемого по итогам проведения государственного контроля в области обеспечения безопасности значимых объектов критической </w:t>
      </w:r>
      <w:proofErr w:type="spellStart"/>
      <w:r w:rsidR="003103B0" w:rsidRPr="00044354">
        <w:rPr>
          <w:rFonts w:ascii="Times New Roman" w:hAnsi="Times New Roman"/>
          <w:sz w:val="26"/>
          <w:szCs w:val="26"/>
        </w:rPr>
        <w:t>и</w:t>
      </w:r>
      <w:r w:rsidR="00071606" w:rsidRPr="00044354">
        <w:rPr>
          <w:rFonts w:ascii="Times New Roman" w:hAnsi="Times New Roman"/>
          <w:sz w:val="26"/>
          <w:szCs w:val="26"/>
        </w:rPr>
        <w:t>нформацион</w:t>
      </w:r>
      <w:proofErr w:type="spellEnd"/>
      <w:r w:rsidR="003103B0" w:rsidRPr="00044354">
        <w:rPr>
          <w:rFonts w:ascii="Times New Roman" w:hAnsi="Times New Roman"/>
          <w:sz w:val="26"/>
          <w:szCs w:val="26"/>
        </w:rPr>
        <w:t>-</w:t>
      </w:r>
      <w:r w:rsidR="00071606" w:rsidRPr="00044354">
        <w:rPr>
          <w:rFonts w:ascii="Times New Roman" w:hAnsi="Times New Roman"/>
          <w:sz w:val="26"/>
          <w:szCs w:val="26"/>
        </w:rPr>
        <w:t>ной инфраструктуры Российской Федерации»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743B06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</w:t>
      </w:r>
      <w:r w:rsidR="00AC1E90" w:rsidRPr="00044354">
        <w:rPr>
          <w:rFonts w:ascii="Times New Roman" w:hAnsi="Times New Roman"/>
          <w:sz w:val="26"/>
          <w:szCs w:val="26"/>
        </w:rPr>
        <w:t>3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>риказ ФСТЭК России от 21 декабря 2017 г. № 235  «Об утверждении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743B06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</w:t>
      </w:r>
      <w:r w:rsidR="00AC1E90" w:rsidRPr="00044354">
        <w:rPr>
          <w:rFonts w:ascii="Times New Roman" w:hAnsi="Times New Roman"/>
          <w:sz w:val="26"/>
          <w:szCs w:val="26"/>
        </w:rPr>
        <w:t>4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 xml:space="preserve">риказ ФСТЭК России от 22 декабря 2017 г. № 236 </w:t>
      </w:r>
      <w:r w:rsidR="00071606" w:rsidRPr="00044354">
        <w:rPr>
          <w:rFonts w:ascii="Times New Roman" w:hAnsi="Times New Roman"/>
          <w:sz w:val="26"/>
          <w:szCs w:val="26"/>
        </w:rPr>
        <w:br/>
        <w:t>«Об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71606" w:rsidRPr="00044354" w:rsidRDefault="00A255FE" w:rsidP="0074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15.</w:t>
      </w:r>
      <w:r w:rsidR="00AC1E90"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sz w:val="26"/>
          <w:szCs w:val="26"/>
        </w:rPr>
        <w:t>П</w:t>
      </w:r>
      <w:r w:rsidR="00071606" w:rsidRPr="00044354">
        <w:rPr>
          <w:rFonts w:ascii="Times New Roman" w:hAnsi="Times New Roman"/>
          <w:sz w:val="26"/>
          <w:szCs w:val="26"/>
        </w:rPr>
        <w:t>риказ ФСТЭК России от 25 декабря 2017 г. № 239  «Об утверждении требований по обеспечению безопасности значимых объектов критической информационной инфраст</w:t>
      </w:r>
      <w:r w:rsidR="00AC1E90" w:rsidRPr="00044354">
        <w:rPr>
          <w:rFonts w:ascii="Times New Roman" w:hAnsi="Times New Roman"/>
          <w:sz w:val="26"/>
          <w:szCs w:val="26"/>
        </w:rPr>
        <w:t>р</w:t>
      </w:r>
      <w:r w:rsidR="00071606" w:rsidRPr="00044354">
        <w:rPr>
          <w:rFonts w:ascii="Times New Roman" w:hAnsi="Times New Roman"/>
          <w:sz w:val="26"/>
          <w:szCs w:val="26"/>
        </w:rPr>
        <w:t>уктуры Российской Федерации»</w:t>
      </w:r>
      <w:r w:rsidRPr="00044354">
        <w:rPr>
          <w:rFonts w:ascii="Times New Roman" w:hAnsi="Times New Roman"/>
          <w:sz w:val="26"/>
          <w:szCs w:val="26"/>
        </w:rPr>
        <w:t>.</w:t>
      </w:r>
    </w:p>
    <w:p w:rsidR="00F25A36" w:rsidRPr="00044354" w:rsidRDefault="00743B06" w:rsidP="00EB0959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16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C65E91" w:rsidRPr="00044354">
        <w:rPr>
          <w:rFonts w:ascii="Times New Roman" w:hAnsi="Times New Roman"/>
          <w:sz w:val="26"/>
          <w:szCs w:val="26"/>
        </w:rPr>
        <w:t xml:space="preserve"> </w:t>
      </w:r>
      <w:r w:rsidR="00F25A36" w:rsidRPr="00044354">
        <w:rPr>
          <w:rFonts w:ascii="Times New Roman" w:hAnsi="Times New Roman"/>
          <w:sz w:val="26"/>
          <w:szCs w:val="26"/>
        </w:rPr>
        <w:t>Федеральный закон от 27 июля 2006 г. № 152-ФЗ «О персональных данных»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F25A36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17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F25A36" w:rsidRPr="00044354">
        <w:rPr>
          <w:rFonts w:ascii="Times New Roman" w:hAnsi="Times New Roman"/>
          <w:sz w:val="26"/>
          <w:szCs w:val="26"/>
        </w:rPr>
        <w:t xml:space="preserve"> Федеральный закон от 6 апреля 2011 г. № 63-ФЗ «Об электронной подписи»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002AA0" w:rsidRPr="00044354" w:rsidRDefault="00743B06" w:rsidP="00EB0959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18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002AA0" w:rsidRPr="00044354">
        <w:rPr>
          <w:rFonts w:ascii="Times New Roman" w:hAnsi="Times New Roman"/>
          <w:sz w:val="26"/>
          <w:szCs w:val="26"/>
        </w:rPr>
        <w:t xml:space="preserve"> Федеральный закон от 02.05.2006 № 59-ФЗ « О порядке рассмотрения обращений граждан Российской Федерации»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ED3A03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19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ED3A03" w:rsidRPr="00044354">
        <w:rPr>
          <w:rFonts w:ascii="Times New Roman" w:hAnsi="Times New Roman"/>
          <w:sz w:val="26"/>
          <w:szCs w:val="26"/>
        </w:rPr>
        <w:t xml:space="preserve">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ED3A03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20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ED3A03" w:rsidRPr="00044354">
        <w:rPr>
          <w:rFonts w:ascii="Times New Roman" w:hAnsi="Times New Roman"/>
          <w:sz w:val="26"/>
          <w:szCs w:val="26"/>
        </w:rPr>
        <w:t xml:space="preserve"> Федеральный закон от 27 июля 2010 г. № 210-ФЗ «Об организации предоставления государственных и муниципальных услуг»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C65E91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21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ED3A03" w:rsidRPr="00044354">
        <w:rPr>
          <w:rFonts w:ascii="Times New Roman" w:hAnsi="Times New Roman"/>
          <w:sz w:val="26"/>
          <w:szCs w:val="26"/>
        </w:rPr>
        <w:t xml:space="preserve"> Федеральный закон от 05 апреля 2013 г. № 44-ФЗ «О контрактной системе  в сфере закупок товаров, работ, услуг для обеспечения государственных и муниципальных нужд»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ED3A03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22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ED3A03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ED3A03" w:rsidRPr="00044354">
        <w:rPr>
          <w:rFonts w:ascii="Times New Roman" w:hAnsi="Times New Roman"/>
          <w:sz w:val="26"/>
          <w:szCs w:val="26"/>
        </w:rPr>
        <w:t>остановление Правительства Калужской области от 27 августа 2003г. № 232 «О государственной инспекции по надзору за техническим состоянием самоходных машин и других видов техники Калужской области»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ED3A03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23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ED3A03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ED3A03" w:rsidRPr="00044354">
        <w:rPr>
          <w:rFonts w:ascii="Times New Roman" w:hAnsi="Times New Roman"/>
          <w:sz w:val="26"/>
          <w:szCs w:val="26"/>
        </w:rPr>
        <w:t>остановление Совета министров Российской Федерации от 13 декабря 1993г. № 1291 «О государственном надзоре за техническим состоянием самоходных машин и других видов техники в Российской Федерации»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ED3A03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24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ED3A03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ED3A03" w:rsidRPr="00044354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12 августа 1994 г. № 938 «О государственной регистрации автомототранспортных средств и других видов самоходной техники на территории Российской Федерации»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ED3A03" w:rsidRPr="00044354" w:rsidRDefault="00C65E91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</w:t>
      </w:r>
      <w:r w:rsidR="00743B06" w:rsidRPr="00044354">
        <w:rPr>
          <w:rFonts w:ascii="Times New Roman" w:hAnsi="Times New Roman"/>
          <w:sz w:val="26"/>
          <w:szCs w:val="26"/>
        </w:rPr>
        <w:t>5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ED3A03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ED3A03" w:rsidRPr="00044354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13 ноября 2013г.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ED3A03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26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C65E91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По</w:t>
      </w:r>
      <w:r w:rsidR="00ED3A03" w:rsidRPr="00044354">
        <w:rPr>
          <w:rFonts w:ascii="Times New Roman" w:hAnsi="Times New Roman"/>
          <w:sz w:val="26"/>
          <w:szCs w:val="26"/>
        </w:rPr>
        <w:t>становление Правительства Российской Федерации от 12 июля 1999 № 796 «Об утверждении правил допуска к управлению самоходными машинами и выдачи удостоверений тракториста-машиниста (тракториста)»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ED3A03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lastRenderedPageBreak/>
        <w:t>27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ED3A03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ED3A03" w:rsidRPr="00044354">
        <w:rPr>
          <w:rFonts w:ascii="Times New Roman" w:hAnsi="Times New Roman"/>
          <w:sz w:val="26"/>
          <w:szCs w:val="26"/>
        </w:rPr>
        <w:t>остановление Правительства Российской Федерации от 06 февраля 2016г. № 81 «Об утилизационном сборе в отношении самоходных машин и (или) прицепов к ним и о внесении изменений в некоторые акты правительства Российской Федерации»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ED3A03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28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ED3A03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ED3A03" w:rsidRPr="00044354">
        <w:rPr>
          <w:rFonts w:ascii="Times New Roman" w:hAnsi="Times New Roman"/>
          <w:sz w:val="26"/>
          <w:szCs w:val="26"/>
        </w:rPr>
        <w:t>риказ Министерства сельского хозяйства Российской Федерации от 29 ноября 1999г. № 807 «Об утверждении инструкции о порядке применения правил допуска к управлению самоходными машинами и выдачи удостоверений тракт</w:t>
      </w:r>
      <w:r w:rsidR="00A255FE" w:rsidRPr="00044354">
        <w:rPr>
          <w:rFonts w:ascii="Times New Roman" w:hAnsi="Times New Roman"/>
          <w:sz w:val="26"/>
          <w:szCs w:val="26"/>
        </w:rPr>
        <w:t>ориста-машиниста (тракториста)».</w:t>
      </w:r>
    </w:p>
    <w:p w:rsidR="009C75EB" w:rsidRPr="00044354" w:rsidRDefault="00743B06" w:rsidP="00EB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29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C65E91" w:rsidRPr="00044354">
        <w:rPr>
          <w:rFonts w:ascii="Times New Roman" w:hAnsi="Times New Roman"/>
          <w:sz w:val="26"/>
          <w:szCs w:val="26"/>
        </w:rPr>
        <w:t xml:space="preserve"> </w:t>
      </w:r>
      <w:r w:rsidR="00ED3A03" w:rsidRPr="00044354">
        <w:rPr>
          <w:rFonts w:ascii="Times New Roman" w:hAnsi="Times New Roman"/>
          <w:sz w:val="26"/>
          <w:szCs w:val="26"/>
        </w:rPr>
        <w:t>Решение Коллегии Евразийской экономической комиссии от 18 августа 2015г. № 100 « О паспорте самоходной машины и других видов техники»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DF08CA" w:rsidRPr="00044354" w:rsidRDefault="00743B06" w:rsidP="00DF0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30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DF08CA" w:rsidRPr="00044354">
        <w:rPr>
          <w:rFonts w:ascii="Times New Roman" w:hAnsi="Times New Roman"/>
          <w:sz w:val="26"/>
          <w:szCs w:val="26"/>
        </w:rPr>
        <w:t xml:space="preserve"> Федеральный закон от 25 апреля 2002г. № 40-ФЗ « Об обязательном страховании гражданской ответственности владельцев транспортных средств»;                              </w:t>
      </w:r>
      <w:r w:rsidRPr="00044354">
        <w:rPr>
          <w:rFonts w:ascii="Times New Roman" w:hAnsi="Times New Roman"/>
          <w:sz w:val="26"/>
          <w:szCs w:val="26"/>
        </w:rPr>
        <w:t>31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DF08CA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П</w:t>
      </w:r>
      <w:r w:rsidR="00DF08CA" w:rsidRPr="00044354">
        <w:rPr>
          <w:rFonts w:ascii="Times New Roman" w:hAnsi="Times New Roman"/>
          <w:sz w:val="26"/>
          <w:szCs w:val="26"/>
        </w:rPr>
        <w:t>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(гостехнадзора), утвержденными Минсельхозпродом России 16 января 1995 г.</w:t>
      </w:r>
    </w:p>
    <w:p w:rsidR="003065D3" w:rsidRPr="00044354" w:rsidRDefault="00743B06" w:rsidP="00DF0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32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C65E91" w:rsidRPr="00044354">
        <w:rPr>
          <w:rFonts w:ascii="Times New Roman" w:hAnsi="Times New Roman"/>
          <w:sz w:val="26"/>
          <w:szCs w:val="26"/>
        </w:rPr>
        <w:t xml:space="preserve">  </w:t>
      </w:r>
      <w:r w:rsidR="00A255FE" w:rsidRPr="00044354">
        <w:rPr>
          <w:rFonts w:ascii="Times New Roman" w:hAnsi="Times New Roman"/>
          <w:sz w:val="26"/>
          <w:szCs w:val="26"/>
        </w:rPr>
        <w:t>А</w:t>
      </w:r>
      <w:r w:rsidR="003065D3" w:rsidRPr="00044354">
        <w:rPr>
          <w:rFonts w:ascii="Times New Roman" w:hAnsi="Times New Roman"/>
          <w:sz w:val="26"/>
          <w:szCs w:val="26"/>
        </w:rPr>
        <w:t>дминистративные регламенты инспекции гостехнадзора области</w:t>
      </w:r>
      <w:r w:rsidR="00A255FE" w:rsidRPr="00044354">
        <w:rPr>
          <w:rFonts w:ascii="Times New Roman" w:hAnsi="Times New Roman"/>
          <w:sz w:val="26"/>
          <w:szCs w:val="26"/>
        </w:rPr>
        <w:t>.</w:t>
      </w:r>
    </w:p>
    <w:p w:rsidR="00600243" w:rsidRPr="00044354" w:rsidRDefault="00743B06" w:rsidP="00DF0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33</w:t>
      </w:r>
      <w:r w:rsidR="00A255FE" w:rsidRPr="00044354">
        <w:rPr>
          <w:rFonts w:ascii="Times New Roman" w:hAnsi="Times New Roman"/>
          <w:sz w:val="26"/>
          <w:szCs w:val="26"/>
        </w:rPr>
        <w:t>.</w:t>
      </w:r>
      <w:r w:rsidR="003065D3" w:rsidRPr="00044354">
        <w:rPr>
          <w:rFonts w:ascii="Times New Roman" w:hAnsi="Times New Roman"/>
          <w:sz w:val="26"/>
          <w:szCs w:val="26"/>
        </w:rPr>
        <w:t xml:space="preserve"> </w:t>
      </w:r>
      <w:r w:rsidR="00A255FE" w:rsidRPr="00044354">
        <w:rPr>
          <w:rFonts w:ascii="Times New Roman" w:hAnsi="Times New Roman"/>
          <w:sz w:val="26"/>
          <w:szCs w:val="26"/>
        </w:rPr>
        <w:t>И</w:t>
      </w:r>
      <w:r w:rsidR="009C75EB" w:rsidRPr="00044354">
        <w:rPr>
          <w:rFonts w:ascii="Times New Roman" w:hAnsi="Times New Roman"/>
          <w:sz w:val="26"/>
          <w:szCs w:val="26"/>
        </w:rPr>
        <w:t xml:space="preserve">ные нормативно-правовые акты и документы, регламентирующие сферу деятельности органов гостехнадзора, настоящего должностного регламента. </w:t>
      </w:r>
    </w:p>
    <w:p w:rsidR="009C75EB" w:rsidRPr="00044354" w:rsidRDefault="009C75EB" w:rsidP="00220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A36" w:rsidRPr="00044354" w:rsidRDefault="00F25A36" w:rsidP="00C65E91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Иные </w:t>
      </w:r>
      <w:r w:rsidRPr="00044354">
        <w:rPr>
          <w:rFonts w:ascii="Times New Roman" w:hAnsi="Times New Roman"/>
          <w:sz w:val="26"/>
          <w:szCs w:val="26"/>
          <w:shd w:val="clear" w:color="auto" w:fill="FFFFFF" w:themeFill="background1"/>
        </w:rPr>
        <w:t>профессиональные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sz w:val="26"/>
          <w:szCs w:val="26"/>
          <w:shd w:val="clear" w:color="auto" w:fill="FFFFFF" w:themeFill="background1"/>
        </w:rPr>
        <w:t>знания</w:t>
      </w:r>
      <w:r w:rsidR="00B22925" w:rsidRPr="00044354">
        <w:rPr>
          <w:rFonts w:ascii="Times New Roman" w:hAnsi="Times New Roman"/>
          <w:sz w:val="26"/>
          <w:szCs w:val="26"/>
        </w:rPr>
        <w:t xml:space="preserve"> гражданского служащего, замещающего должность главного специалиста - государственного инженера-инспектора</w:t>
      </w:r>
      <w:r w:rsidR="002D52C9" w:rsidRPr="00044354">
        <w:rPr>
          <w:rFonts w:ascii="Times New Roman" w:hAnsi="Times New Roman"/>
          <w:sz w:val="26"/>
          <w:szCs w:val="26"/>
        </w:rPr>
        <w:t xml:space="preserve"> должны включать:</w:t>
      </w:r>
    </w:p>
    <w:p w:rsidR="00F25A36" w:rsidRPr="00044354" w:rsidRDefault="00B22925" w:rsidP="00B22925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F25A36" w:rsidRPr="00044354">
        <w:rPr>
          <w:rFonts w:ascii="Times New Roman" w:hAnsi="Times New Roman"/>
          <w:sz w:val="26"/>
          <w:szCs w:val="26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F25A36" w:rsidRPr="00044354" w:rsidRDefault="00B22925" w:rsidP="00B22925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 </w:t>
      </w:r>
      <w:r w:rsidR="00F25A36" w:rsidRPr="00044354">
        <w:rPr>
          <w:rFonts w:ascii="Times New Roman" w:hAnsi="Times New Roman"/>
          <w:sz w:val="26"/>
          <w:szCs w:val="26"/>
        </w:rPr>
        <w:t>понятие базовых информационных ресурсов;</w:t>
      </w:r>
    </w:p>
    <w:p w:rsidR="00F25A36" w:rsidRPr="00044354" w:rsidRDefault="00B22925" w:rsidP="00B22925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F25A36" w:rsidRPr="00044354">
        <w:rPr>
          <w:rFonts w:ascii="Times New Roman" w:hAnsi="Times New Roman"/>
          <w:sz w:val="26"/>
          <w:szCs w:val="26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F25A36" w:rsidRPr="00044354" w:rsidRDefault="00B22925" w:rsidP="00B22925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F25A36" w:rsidRPr="00044354">
        <w:rPr>
          <w:rFonts w:ascii="Times New Roman" w:hAnsi="Times New Roman"/>
          <w:sz w:val="26"/>
          <w:szCs w:val="26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F25A36" w:rsidRPr="00044354" w:rsidRDefault="00B22925" w:rsidP="00B22925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F25A36" w:rsidRPr="00044354">
        <w:rPr>
          <w:rFonts w:ascii="Times New Roman" w:hAnsi="Times New Roman"/>
          <w:sz w:val="26"/>
          <w:szCs w:val="26"/>
        </w:rPr>
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F25A36" w:rsidRPr="00044354" w:rsidRDefault="00B22925" w:rsidP="00B22925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F25A36" w:rsidRPr="00044354">
        <w:rPr>
          <w:rFonts w:ascii="Times New Roman" w:hAnsi="Times New Roman"/>
          <w:sz w:val="26"/>
          <w:szCs w:val="26"/>
        </w:rPr>
        <w:t>порядок организации и обеспечени</w:t>
      </w:r>
      <w:r w:rsidR="00DA197D" w:rsidRPr="00044354">
        <w:rPr>
          <w:rFonts w:ascii="Times New Roman" w:hAnsi="Times New Roman"/>
          <w:sz w:val="26"/>
          <w:szCs w:val="26"/>
        </w:rPr>
        <w:t>е</w:t>
      </w:r>
      <w:r w:rsidR="00F25A36" w:rsidRPr="00044354">
        <w:rPr>
          <w:rFonts w:ascii="Times New Roman" w:hAnsi="Times New Roman"/>
          <w:sz w:val="26"/>
          <w:szCs w:val="26"/>
        </w:rPr>
        <w:t xml:space="preserve">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</w:r>
    </w:p>
    <w:p w:rsidR="005F79EC" w:rsidRPr="00044354" w:rsidRDefault="005F79EC" w:rsidP="005F79EC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понятие значимый объект критической информационной инфраструктуры;</w:t>
      </w:r>
    </w:p>
    <w:p w:rsidR="005F79EC" w:rsidRPr="00044354" w:rsidRDefault="005F79EC" w:rsidP="005F79EC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понятие система безопасности значимых объектов критической информационной инфраструктуры, функционирующих в сфере связи;</w:t>
      </w:r>
    </w:p>
    <w:p w:rsidR="005F79EC" w:rsidRPr="00044354" w:rsidRDefault="005F79EC" w:rsidP="005F79EC">
      <w:pPr>
        <w:tabs>
          <w:tab w:val="left" w:pos="6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знание основ сетевых технологий, принципов работы компьютерных систем и сетей;</w:t>
      </w:r>
    </w:p>
    <w:p w:rsidR="00471A8D" w:rsidRPr="00044354" w:rsidRDefault="00220C9E" w:rsidP="00F25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F25A36" w:rsidRPr="00044354">
        <w:rPr>
          <w:rFonts w:ascii="Times New Roman" w:hAnsi="Times New Roman"/>
          <w:sz w:val="26"/>
          <w:szCs w:val="26"/>
        </w:rPr>
        <w:t>знания, полученные в рамках программ повышения квалификации по темам: «Информационные системы и технологии», «Управление проектами»</w:t>
      </w:r>
      <w:r w:rsidRPr="00044354">
        <w:rPr>
          <w:rFonts w:ascii="Times New Roman" w:hAnsi="Times New Roman"/>
          <w:sz w:val="26"/>
          <w:szCs w:val="26"/>
        </w:rPr>
        <w:t>;</w:t>
      </w:r>
    </w:p>
    <w:p w:rsidR="00220C9E" w:rsidRPr="00044354" w:rsidRDefault="00220C9E" w:rsidP="00220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виды и категории поднадзорной техники;</w:t>
      </w:r>
    </w:p>
    <w:p w:rsidR="00220C9E" w:rsidRPr="00044354" w:rsidRDefault="00220C9E" w:rsidP="00220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инструкции по эксплуатации соответствующих машин и оборудования;</w:t>
      </w:r>
    </w:p>
    <w:p w:rsidR="00220C9E" w:rsidRPr="00044354" w:rsidRDefault="00220C9E" w:rsidP="00220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lastRenderedPageBreak/>
        <w:t>- правила регистрации самоходных машин и проведения технического осмотра.</w:t>
      </w:r>
    </w:p>
    <w:p w:rsidR="00220C9E" w:rsidRPr="00044354" w:rsidRDefault="00220C9E" w:rsidP="00F25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12C" w:rsidRPr="00044354" w:rsidRDefault="0037512C" w:rsidP="00C65E91">
      <w:pPr>
        <w:pStyle w:val="a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bCs/>
          <w:sz w:val="26"/>
          <w:szCs w:val="26"/>
        </w:rPr>
        <w:t xml:space="preserve">Гражданский служащий, замещающий должность главного специалиста </w:t>
      </w:r>
      <w:r w:rsidRPr="00044354">
        <w:rPr>
          <w:rFonts w:ascii="Times New Roman" w:hAnsi="Times New Roman"/>
          <w:sz w:val="26"/>
          <w:szCs w:val="26"/>
        </w:rPr>
        <w:t>– государственного инженера-инспектора</w:t>
      </w:r>
      <w:r w:rsidRPr="00044354">
        <w:rPr>
          <w:rFonts w:ascii="Times New Roman" w:hAnsi="Times New Roman"/>
          <w:bCs/>
          <w:sz w:val="26"/>
          <w:szCs w:val="26"/>
        </w:rPr>
        <w:t xml:space="preserve"> должен обладать следующими профессиональными</w:t>
      </w:r>
      <w:r w:rsidRPr="00044354">
        <w:rPr>
          <w:rFonts w:ascii="Times New Roman" w:hAnsi="Times New Roman"/>
          <w:sz w:val="26"/>
          <w:szCs w:val="26"/>
        </w:rPr>
        <w:t xml:space="preserve"> умениями: </w:t>
      </w:r>
    </w:p>
    <w:p w:rsidR="00F25A36" w:rsidRPr="00044354" w:rsidRDefault="0037512C" w:rsidP="00375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F25A36" w:rsidRPr="00044354">
        <w:rPr>
          <w:rFonts w:ascii="Times New Roman" w:hAnsi="Times New Roman"/>
          <w:sz w:val="26"/>
          <w:szCs w:val="26"/>
          <w:lang w:eastAsia="ru-RU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F25A36" w:rsidRPr="00044354" w:rsidRDefault="0037512C" w:rsidP="00375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25A36" w:rsidRPr="00044354">
        <w:rPr>
          <w:rFonts w:ascii="Times New Roman" w:hAnsi="Times New Roman"/>
          <w:sz w:val="26"/>
          <w:szCs w:val="26"/>
          <w:lang w:eastAsia="ru-RU"/>
        </w:rPr>
        <w:t>подготовк</w:t>
      </w:r>
      <w:r w:rsidR="00220C9E" w:rsidRPr="00044354">
        <w:rPr>
          <w:rFonts w:ascii="Times New Roman" w:hAnsi="Times New Roman"/>
          <w:sz w:val="26"/>
          <w:szCs w:val="26"/>
          <w:lang w:eastAsia="ru-RU"/>
        </w:rPr>
        <w:t>а</w:t>
      </w:r>
      <w:r w:rsidR="00F25A36" w:rsidRPr="00044354">
        <w:rPr>
          <w:rFonts w:ascii="Times New Roman" w:hAnsi="Times New Roman"/>
          <w:sz w:val="26"/>
          <w:szCs w:val="26"/>
          <w:lang w:eastAsia="ru-RU"/>
        </w:rPr>
        <w:t xml:space="preserve"> документов, необходимых для проведения закупок товаров, работ, услуг в соответствии с Федеральным законом от 5 апреля 2013 г. № 44-ФЗ «О контрактной системе в сфере закупок товаров, работ, услуг»;</w:t>
      </w:r>
    </w:p>
    <w:p w:rsidR="00471A8D" w:rsidRPr="00044354" w:rsidRDefault="00D822FE" w:rsidP="003751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25A36" w:rsidRPr="00044354">
        <w:rPr>
          <w:rFonts w:ascii="Times New Roman" w:hAnsi="Times New Roman"/>
          <w:sz w:val="26"/>
          <w:szCs w:val="26"/>
          <w:lang w:eastAsia="ru-RU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9" w:history="1">
        <w:r w:rsidR="00220C9E" w:rsidRPr="00044354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www.regulation.gov.ru</w:t>
        </w:r>
      </w:hyperlink>
      <w:r w:rsidR="00220C9E" w:rsidRPr="00044354">
        <w:rPr>
          <w:rFonts w:ascii="Times New Roman" w:hAnsi="Times New Roman"/>
          <w:sz w:val="26"/>
          <w:szCs w:val="26"/>
          <w:lang w:eastAsia="ru-RU"/>
        </w:rPr>
        <w:t>;</w:t>
      </w:r>
    </w:p>
    <w:p w:rsidR="00C30CEA" w:rsidRPr="00044354" w:rsidRDefault="00C30CEA" w:rsidP="00C30CE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  <w:lang w:eastAsia="ru-RU"/>
        </w:rPr>
        <w:t>- анализ угроз безопасности информации, оценка рисков безопасности информации;</w:t>
      </w:r>
    </w:p>
    <w:p w:rsidR="00C30CEA" w:rsidRPr="00044354" w:rsidRDefault="00C30CEA" w:rsidP="00C30CEA">
      <w:pPr>
        <w:tabs>
          <w:tab w:val="left" w:pos="903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определение объектов защиты;</w:t>
      </w:r>
    </w:p>
    <w:p w:rsidR="00C30CEA" w:rsidRPr="00044354" w:rsidRDefault="00C30CEA" w:rsidP="00C30CEA">
      <w:pPr>
        <w:tabs>
          <w:tab w:val="left" w:pos="903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моделирование угроз безопасности информации;</w:t>
      </w:r>
    </w:p>
    <w:p w:rsidR="00C30CEA" w:rsidRPr="00044354" w:rsidRDefault="00C30CEA" w:rsidP="00C30CEA">
      <w:pPr>
        <w:tabs>
          <w:tab w:val="left" w:pos="903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разработка требований по защите информации;</w:t>
      </w:r>
    </w:p>
    <w:p w:rsidR="00C30CEA" w:rsidRPr="00044354" w:rsidRDefault="00C30CEA" w:rsidP="00C30CEA">
      <w:pPr>
        <w:tabs>
          <w:tab w:val="left" w:pos="903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применение средств защиты информации;</w:t>
      </w:r>
    </w:p>
    <w:p w:rsidR="00C30CEA" w:rsidRPr="00044354" w:rsidRDefault="00C30CEA" w:rsidP="00C30C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</w:rPr>
        <w:t>- проведение категорирования объектов критической информационной инфраструктуры, функционирующих в сфере связи;</w:t>
      </w:r>
    </w:p>
    <w:p w:rsidR="00220C9E" w:rsidRPr="00044354" w:rsidRDefault="00220C9E" w:rsidP="00220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 составление запросов, уведомлений, отчетности, административных протоколов;</w:t>
      </w:r>
    </w:p>
    <w:p w:rsidR="00220C9E" w:rsidRPr="00044354" w:rsidRDefault="00220C9E" w:rsidP="00220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работа с базами данных: </w:t>
      </w:r>
      <w:r w:rsidR="00ED7450" w:rsidRPr="00044354">
        <w:rPr>
          <w:rFonts w:ascii="Times New Roman" w:hAnsi="Times New Roman"/>
          <w:sz w:val="26"/>
          <w:szCs w:val="26"/>
        </w:rPr>
        <w:t>г</w:t>
      </w:r>
      <w:r w:rsidRPr="00044354">
        <w:rPr>
          <w:rFonts w:ascii="Times New Roman" w:hAnsi="Times New Roman"/>
          <w:sz w:val="26"/>
          <w:szCs w:val="26"/>
        </w:rPr>
        <w:t xml:space="preserve">осударственная информационная система </w:t>
      </w:r>
      <w:r w:rsidR="00ED7450" w:rsidRPr="00044354">
        <w:rPr>
          <w:rFonts w:ascii="Times New Roman" w:hAnsi="Times New Roman"/>
          <w:sz w:val="26"/>
          <w:szCs w:val="26"/>
        </w:rPr>
        <w:t>г</w:t>
      </w:r>
      <w:r w:rsidRPr="00044354">
        <w:rPr>
          <w:rFonts w:ascii="Times New Roman" w:hAnsi="Times New Roman"/>
          <w:sz w:val="26"/>
          <w:szCs w:val="26"/>
        </w:rPr>
        <w:t xml:space="preserve">осударственных и муниципальных платежей, </w:t>
      </w:r>
      <w:r w:rsidR="00ED7450" w:rsidRPr="00044354">
        <w:rPr>
          <w:rFonts w:ascii="Times New Roman" w:hAnsi="Times New Roman"/>
          <w:sz w:val="26"/>
          <w:szCs w:val="26"/>
        </w:rPr>
        <w:t>а</w:t>
      </w:r>
      <w:r w:rsidRPr="00044354">
        <w:rPr>
          <w:rFonts w:ascii="Times New Roman" w:hAnsi="Times New Roman"/>
          <w:sz w:val="26"/>
          <w:szCs w:val="26"/>
        </w:rPr>
        <w:t>втоматизированная информационная система «Гостехнадзор-эксперт»;</w:t>
      </w:r>
    </w:p>
    <w:p w:rsidR="00220C9E" w:rsidRPr="00044354" w:rsidRDefault="00220C9E" w:rsidP="00220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осуществление технического осмотра транспортных средств.</w:t>
      </w:r>
    </w:p>
    <w:p w:rsidR="00220C9E" w:rsidRPr="00044354" w:rsidRDefault="00220C9E" w:rsidP="003751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A8D" w:rsidRPr="00044354" w:rsidRDefault="00A357A0" w:rsidP="009A5532">
      <w:pPr>
        <w:pStyle w:val="ad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Гражданский служащий</w:t>
      </w:r>
      <w:r w:rsidR="007C7F59" w:rsidRPr="00044354">
        <w:rPr>
          <w:rFonts w:ascii="Times New Roman" w:hAnsi="Times New Roman"/>
          <w:sz w:val="26"/>
          <w:szCs w:val="26"/>
        </w:rPr>
        <w:t>, замещающий должность главного специалиста – государственного инженера-инспек</w:t>
      </w:r>
      <w:r w:rsidR="00591796" w:rsidRPr="00044354">
        <w:rPr>
          <w:rFonts w:ascii="Times New Roman" w:hAnsi="Times New Roman"/>
          <w:sz w:val="26"/>
          <w:szCs w:val="26"/>
        </w:rPr>
        <w:t xml:space="preserve">тора должен обладать следующими </w:t>
      </w:r>
      <w:r w:rsidR="007C7F59" w:rsidRPr="00044354">
        <w:rPr>
          <w:rFonts w:ascii="Times New Roman" w:hAnsi="Times New Roman"/>
          <w:sz w:val="26"/>
          <w:szCs w:val="26"/>
        </w:rPr>
        <w:t>функциональными знаниями:</w:t>
      </w:r>
    </w:p>
    <w:p w:rsidR="007C7F59" w:rsidRPr="00044354" w:rsidRDefault="00092605" w:rsidP="00092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  1. </w:t>
      </w:r>
      <w:r w:rsidR="007C7F59" w:rsidRPr="00044354">
        <w:rPr>
          <w:rFonts w:ascii="Times New Roman" w:hAnsi="Times New Roman"/>
          <w:sz w:val="26"/>
          <w:szCs w:val="26"/>
        </w:rPr>
        <w:t>В соответствии с функциональными обязанностями при осуществлении исполнительно-распорядительных и обеспечивающих функций по информационному обеспечению, ведению баз данных, классификаторов</w:t>
      </w:r>
      <w:r w:rsidR="00714AE0" w:rsidRPr="00044354">
        <w:rPr>
          <w:rFonts w:ascii="Times New Roman" w:hAnsi="Times New Roman"/>
          <w:sz w:val="26"/>
          <w:szCs w:val="26"/>
        </w:rPr>
        <w:t>:</w:t>
      </w:r>
      <w:r w:rsidR="007C7F59" w:rsidRPr="00044354">
        <w:rPr>
          <w:rFonts w:ascii="Times New Roman" w:hAnsi="Times New Roman"/>
          <w:sz w:val="26"/>
          <w:szCs w:val="26"/>
        </w:rPr>
        <w:t xml:space="preserve"> информационно-справочной работы и обеспечению связи:</w:t>
      </w:r>
    </w:p>
    <w:p w:rsidR="007C7F59" w:rsidRPr="00044354" w:rsidRDefault="007C7F59" w:rsidP="00D55B6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Pr="00044354">
        <w:rPr>
          <w:rFonts w:ascii="Times New Roman" w:hAnsi="Times New Roman"/>
          <w:sz w:val="26"/>
          <w:szCs w:val="26"/>
          <w:lang w:eastAsia="ru-RU"/>
        </w:rPr>
        <w:t>технологии и средства обеспечения информационной безопасности;</w:t>
      </w:r>
    </w:p>
    <w:p w:rsidR="007C7F59" w:rsidRPr="00044354" w:rsidRDefault="007C7F59" w:rsidP="00D55B6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  <w:lang w:eastAsia="ru-RU"/>
        </w:rPr>
        <w:t>- средства ведения классификаторов и каталогов;</w:t>
      </w:r>
    </w:p>
    <w:p w:rsidR="007C7F59" w:rsidRPr="00044354" w:rsidRDefault="007C7F59" w:rsidP="00D55B6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  <w:lang w:eastAsia="ru-RU"/>
        </w:rPr>
        <w:t xml:space="preserve">- 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044354">
        <w:rPr>
          <w:rFonts w:ascii="Times New Roman" w:hAnsi="Times New Roman"/>
          <w:sz w:val="26"/>
          <w:szCs w:val="26"/>
          <w:lang w:eastAsia="ru-RU"/>
        </w:rPr>
        <w:t>floppy</w:t>
      </w:r>
      <w:proofErr w:type="spellEnd"/>
      <w:r w:rsidRPr="00044354">
        <w:rPr>
          <w:rFonts w:ascii="Times New Roman" w:hAnsi="Times New Roman"/>
          <w:sz w:val="26"/>
          <w:szCs w:val="26"/>
          <w:lang w:eastAsia="ru-RU"/>
        </w:rPr>
        <w:t>);</w:t>
      </w:r>
    </w:p>
    <w:p w:rsidR="007C7F59" w:rsidRPr="00044354" w:rsidRDefault="007C7F59" w:rsidP="00D55B6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  <w:lang w:eastAsia="ru-RU"/>
        </w:rPr>
        <w:t>- 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7C7F59" w:rsidRPr="00044354" w:rsidRDefault="007C7F59" w:rsidP="00D55B6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354">
        <w:rPr>
          <w:rFonts w:ascii="Times New Roman" w:hAnsi="Times New Roman"/>
          <w:sz w:val="26"/>
          <w:szCs w:val="26"/>
          <w:lang w:eastAsia="ru-RU"/>
        </w:rPr>
        <w:t>- принципы работы сетевых протоколов, построения компьютерных сетей;</w:t>
      </w:r>
    </w:p>
    <w:p w:rsidR="007C7F59" w:rsidRPr="00044354" w:rsidRDefault="007C7F59" w:rsidP="00D55B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  <w:lang w:eastAsia="ru-RU"/>
        </w:rPr>
        <w:t>- локальные сети (протоколы, сетевое оборудование, принципы построения сетей).</w:t>
      </w:r>
      <w:r w:rsidR="00471A8D" w:rsidRPr="00044354">
        <w:rPr>
          <w:rFonts w:ascii="Times New Roman" w:hAnsi="Times New Roman"/>
          <w:sz w:val="26"/>
          <w:szCs w:val="26"/>
        </w:rPr>
        <w:t xml:space="preserve">  </w:t>
      </w:r>
    </w:p>
    <w:p w:rsidR="00CB6BA0" w:rsidRPr="00044354" w:rsidRDefault="00591796" w:rsidP="009A5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     2</w:t>
      </w:r>
      <w:r w:rsidR="00092605" w:rsidRPr="00044354">
        <w:rPr>
          <w:rFonts w:ascii="Times New Roman" w:hAnsi="Times New Roman"/>
          <w:sz w:val="26"/>
          <w:szCs w:val="26"/>
        </w:rPr>
        <w:t>.</w:t>
      </w:r>
      <w:r w:rsidR="009A5532"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sz w:val="26"/>
          <w:szCs w:val="26"/>
        </w:rPr>
        <w:t>В соответствии</w:t>
      </w:r>
      <w:r w:rsidR="009A5532"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sz w:val="26"/>
          <w:szCs w:val="26"/>
        </w:rPr>
        <w:t xml:space="preserve">с </w:t>
      </w:r>
      <w:r w:rsidR="009A5532" w:rsidRPr="00044354">
        <w:rPr>
          <w:rFonts w:ascii="Times New Roman" w:hAnsi="Times New Roman"/>
          <w:sz w:val="26"/>
          <w:szCs w:val="26"/>
        </w:rPr>
        <w:t>фун</w:t>
      </w:r>
      <w:r w:rsidRPr="00044354">
        <w:rPr>
          <w:rFonts w:ascii="Times New Roman" w:hAnsi="Times New Roman"/>
          <w:sz w:val="26"/>
          <w:szCs w:val="26"/>
        </w:rPr>
        <w:t xml:space="preserve">кциональными обязанностями при осуществлении исполнительно-распорядительных и обеспечивающих функций по </w:t>
      </w:r>
      <w:r w:rsidR="00E74AF5" w:rsidRPr="00044354">
        <w:rPr>
          <w:rFonts w:ascii="Times New Roman" w:hAnsi="Times New Roman"/>
          <w:sz w:val="26"/>
          <w:szCs w:val="26"/>
        </w:rPr>
        <w:t xml:space="preserve">осуществлению </w:t>
      </w:r>
      <w:r w:rsidR="00E74AF5" w:rsidRPr="00044354">
        <w:rPr>
          <w:rFonts w:ascii="Times New Roman" w:hAnsi="Times New Roman"/>
          <w:sz w:val="26"/>
          <w:szCs w:val="26"/>
        </w:rPr>
        <w:lastRenderedPageBreak/>
        <w:t>закупок товаров и заключению государственных контрактов на поставки товаров, оказание услуг, выполнение работ для нужд государственного органа: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 порядок подготовки обоснования закупок;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 процедура общественного обсуждения закупок;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 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 порядок и особенности процедуры определения поставщиков (подрядчиков, исполнителей)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 порядок и особенности процедуры осуществления закупки у единственного поставщика (подрядчика, исполнителя);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 этапы и порядок исполнения, изменения и расторжения контракта;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 процедура проведения аудита в сфере закупок;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 защита прав и интересов участников закупок;</w:t>
      </w:r>
    </w:p>
    <w:p w:rsidR="00CB6BA0" w:rsidRPr="00044354" w:rsidRDefault="00CB6BA0" w:rsidP="00CB6B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 порядок обжалования действий (бездействия) заказчика;</w:t>
      </w:r>
    </w:p>
    <w:p w:rsidR="00E74AF5" w:rsidRPr="00044354" w:rsidRDefault="00E74AF5" w:rsidP="00D55B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_Toc479853468"/>
      <w:r w:rsidRPr="00044354">
        <w:rPr>
          <w:rFonts w:ascii="Times New Roman" w:hAnsi="Times New Roman"/>
          <w:sz w:val="26"/>
          <w:szCs w:val="26"/>
        </w:rPr>
        <w:t>- ответственность за нарушение законодательства о контрактной системе в сфере закупок.</w:t>
      </w:r>
      <w:bookmarkEnd w:id="5"/>
    </w:p>
    <w:p w:rsidR="008A658C" w:rsidRPr="00044354" w:rsidRDefault="00BE067A" w:rsidP="00D55B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       </w:t>
      </w:r>
      <w:r w:rsidR="008A658C" w:rsidRPr="00044354">
        <w:rPr>
          <w:rFonts w:ascii="Times New Roman" w:hAnsi="Times New Roman"/>
          <w:sz w:val="26"/>
          <w:szCs w:val="26"/>
        </w:rPr>
        <w:t>3</w:t>
      </w:r>
      <w:r w:rsidR="00092605" w:rsidRPr="00044354">
        <w:rPr>
          <w:rFonts w:ascii="Times New Roman" w:hAnsi="Times New Roman"/>
          <w:sz w:val="26"/>
          <w:szCs w:val="26"/>
        </w:rPr>
        <w:t>.</w:t>
      </w:r>
      <w:r w:rsidR="008A658C" w:rsidRPr="00044354">
        <w:rPr>
          <w:rFonts w:ascii="Times New Roman" w:hAnsi="Times New Roman"/>
          <w:sz w:val="26"/>
          <w:szCs w:val="26"/>
        </w:rPr>
        <w:t xml:space="preserve"> </w:t>
      </w:r>
      <w:r w:rsidR="009C39CC" w:rsidRPr="00044354">
        <w:rPr>
          <w:rFonts w:ascii="Times New Roman" w:hAnsi="Times New Roman"/>
          <w:sz w:val="26"/>
          <w:szCs w:val="26"/>
        </w:rPr>
        <w:t>В соответствии с функциональными обязанностями при осуществлении исполнительно-распорядительных и обеспечивающих функций</w:t>
      </w:r>
      <w:r w:rsidR="008A658C" w:rsidRPr="00044354">
        <w:rPr>
          <w:rFonts w:ascii="Times New Roman" w:hAnsi="Times New Roman"/>
          <w:sz w:val="26"/>
          <w:szCs w:val="26"/>
        </w:rPr>
        <w:t xml:space="preserve"> </w:t>
      </w:r>
      <w:r w:rsidR="009C39CC" w:rsidRPr="00044354">
        <w:rPr>
          <w:rFonts w:ascii="Times New Roman" w:hAnsi="Times New Roman"/>
          <w:sz w:val="26"/>
          <w:szCs w:val="26"/>
        </w:rPr>
        <w:t>по</w:t>
      </w:r>
      <w:r w:rsidR="008A658C" w:rsidRPr="00044354">
        <w:rPr>
          <w:rFonts w:ascii="Times New Roman" w:hAnsi="Times New Roman"/>
          <w:sz w:val="26"/>
          <w:szCs w:val="26"/>
        </w:rPr>
        <w:t xml:space="preserve"> осуществлени</w:t>
      </w:r>
      <w:r w:rsidR="009C39CC" w:rsidRPr="00044354">
        <w:rPr>
          <w:rFonts w:ascii="Times New Roman" w:hAnsi="Times New Roman"/>
          <w:sz w:val="26"/>
          <w:szCs w:val="26"/>
        </w:rPr>
        <w:t>ю</w:t>
      </w:r>
      <w:r w:rsidR="008A658C" w:rsidRPr="00044354">
        <w:rPr>
          <w:rFonts w:ascii="Times New Roman" w:hAnsi="Times New Roman"/>
          <w:sz w:val="26"/>
          <w:szCs w:val="26"/>
        </w:rPr>
        <w:t xml:space="preserve"> </w:t>
      </w:r>
      <w:r w:rsidR="00DD4A36" w:rsidRPr="00044354">
        <w:rPr>
          <w:rFonts w:ascii="Times New Roman" w:hAnsi="Times New Roman"/>
          <w:sz w:val="26"/>
          <w:szCs w:val="26"/>
        </w:rPr>
        <w:t>административно-хозяйственного и материально-технического обеспечения</w:t>
      </w:r>
      <w:r w:rsidR="009A5532" w:rsidRPr="00044354">
        <w:rPr>
          <w:rFonts w:ascii="Times New Roman" w:hAnsi="Times New Roman"/>
          <w:sz w:val="26"/>
          <w:szCs w:val="26"/>
        </w:rPr>
        <w:t>:</w:t>
      </w:r>
      <w:r w:rsidR="00DD4A36" w:rsidRPr="00044354">
        <w:rPr>
          <w:rFonts w:ascii="Times New Roman" w:hAnsi="Times New Roman"/>
          <w:sz w:val="26"/>
          <w:szCs w:val="26"/>
        </w:rPr>
        <w:t xml:space="preserve"> деятельности:</w:t>
      </w:r>
    </w:p>
    <w:p w:rsidR="00DD4A36" w:rsidRPr="00044354" w:rsidRDefault="00DD4A36" w:rsidP="00DD4A36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- разработка технических заданий при размещении государственного заказа на приобретение товаров, работ и услуг;</w:t>
      </w:r>
    </w:p>
    <w:p w:rsidR="00591796" w:rsidRPr="00044354" w:rsidRDefault="00DD4A36" w:rsidP="00DD4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правила приема, хранения, отпуска и учета товарно-материальных ценностей.</w:t>
      </w:r>
    </w:p>
    <w:p w:rsidR="00D82F57" w:rsidRPr="00044354" w:rsidRDefault="00092605" w:rsidP="00D82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      </w:t>
      </w:r>
      <w:r w:rsidR="00D82F57" w:rsidRPr="00044354">
        <w:rPr>
          <w:rFonts w:ascii="Times New Roman" w:hAnsi="Times New Roman"/>
          <w:sz w:val="26"/>
          <w:szCs w:val="26"/>
        </w:rPr>
        <w:t>4</w:t>
      </w:r>
      <w:r w:rsidRPr="00044354">
        <w:rPr>
          <w:rFonts w:ascii="Times New Roman" w:hAnsi="Times New Roman"/>
          <w:sz w:val="26"/>
          <w:szCs w:val="26"/>
        </w:rPr>
        <w:t>.</w:t>
      </w:r>
      <w:r w:rsidR="00D82F57"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sz w:val="26"/>
          <w:szCs w:val="26"/>
        </w:rPr>
        <w:t>В</w:t>
      </w:r>
      <w:r w:rsidR="00D82F57" w:rsidRPr="00044354">
        <w:rPr>
          <w:rFonts w:ascii="Times New Roman" w:hAnsi="Times New Roman"/>
          <w:sz w:val="26"/>
          <w:szCs w:val="26"/>
        </w:rPr>
        <w:t xml:space="preserve"> соответствии с функциональными обязанностями при предоставлении государственных услуг:</w:t>
      </w:r>
    </w:p>
    <w:p w:rsidR="00D82F57" w:rsidRPr="00044354" w:rsidRDefault="00D82F57" w:rsidP="00D82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принципы предоставления государственных услуг;</w:t>
      </w:r>
    </w:p>
    <w:p w:rsidR="00D82F57" w:rsidRPr="00044354" w:rsidRDefault="00D82F57" w:rsidP="00D82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требования к предоставлению государственных услуг;</w:t>
      </w:r>
    </w:p>
    <w:p w:rsidR="00D82F57" w:rsidRPr="00044354" w:rsidRDefault="00D82F57" w:rsidP="00D82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порядок предоставления государственной услуги в электронной форме;</w:t>
      </w:r>
    </w:p>
    <w:p w:rsidR="00D82F57" w:rsidRPr="00044354" w:rsidRDefault="00D82F57" w:rsidP="00D82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права заявителей при получении государственной услуги;</w:t>
      </w:r>
    </w:p>
    <w:p w:rsidR="00D82F57" w:rsidRPr="00044354" w:rsidRDefault="00D82F57" w:rsidP="00D82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обязанности государственного органа, предоставляющего государственные услуги;</w:t>
      </w:r>
    </w:p>
    <w:p w:rsidR="00D82F57" w:rsidRPr="00044354" w:rsidRDefault="00D82F57" w:rsidP="00D82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стандарт предоставления государственной услуги.</w:t>
      </w:r>
    </w:p>
    <w:p w:rsidR="00D82F57" w:rsidRPr="00044354" w:rsidRDefault="00D82F57" w:rsidP="00DD4A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4AF5" w:rsidRPr="00044354" w:rsidRDefault="00E74AF5" w:rsidP="00C65E91">
      <w:pPr>
        <w:pStyle w:val="ad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Гражданский служащий, замещающий должность главного специалиста – государственного инженера</w:t>
      </w:r>
      <w:r w:rsidR="00067872"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sz w:val="26"/>
          <w:szCs w:val="26"/>
        </w:rPr>
        <w:t>-</w:t>
      </w:r>
      <w:r w:rsidR="00067872"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sz w:val="26"/>
          <w:szCs w:val="26"/>
        </w:rPr>
        <w:t>инспектор</w:t>
      </w:r>
      <w:r w:rsidR="00243B7B" w:rsidRPr="00044354">
        <w:rPr>
          <w:rFonts w:ascii="Times New Roman" w:hAnsi="Times New Roman"/>
          <w:sz w:val="26"/>
          <w:szCs w:val="26"/>
        </w:rPr>
        <w:t>а</w:t>
      </w:r>
      <w:r w:rsidRPr="00044354">
        <w:rPr>
          <w:rFonts w:ascii="Times New Roman" w:hAnsi="Times New Roman"/>
          <w:sz w:val="26"/>
          <w:szCs w:val="26"/>
        </w:rPr>
        <w:t>, должен обладать следующими функциональными умениями</w:t>
      </w:r>
      <w:r w:rsidR="009A5532" w:rsidRPr="00044354">
        <w:rPr>
          <w:rFonts w:ascii="Times New Roman" w:hAnsi="Times New Roman"/>
          <w:sz w:val="26"/>
          <w:szCs w:val="26"/>
        </w:rPr>
        <w:t>.</w:t>
      </w:r>
    </w:p>
    <w:p w:rsidR="00E74AF5" w:rsidRPr="00044354" w:rsidRDefault="00092605" w:rsidP="00092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1. </w:t>
      </w:r>
      <w:r w:rsidR="00E74AF5" w:rsidRPr="00044354">
        <w:rPr>
          <w:rFonts w:ascii="Times New Roman" w:hAnsi="Times New Roman"/>
          <w:sz w:val="26"/>
          <w:szCs w:val="26"/>
        </w:rPr>
        <w:t>В соответствии с функциональными обязанностями при осуществлении исполнительно-распорядительных и обеспечивающих функций по информационному обеспечению, ведению баз данных, классификаторов, информационно-справочной работы и обеспечению связи:</w:t>
      </w:r>
    </w:p>
    <w:p w:rsidR="00E74AF5" w:rsidRPr="00044354" w:rsidRDefault="00E74AF5" w:rsidP="00D55B6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6"/>
          <w:szCs w:val="26"/>
        </w:rPr>
      </w:pPr>
      <w:bookmarkStart w:id="6" w:name="_Toc479853449"/>
      <w:r w:rsidRPr="00044354">
        <w:rPr>
          <w:rFonts w:ascii="Times New Roman" w:hAnsi="Times New Roman"/>
          <w:sz w:val="26"/>
          <w:szCs w:val="26"/>
        </w:rPr>
        <w:lastRenderedPageBreak/>
        <w:t>- осуществление антивирусной защиты локальной сети и отдельных компьютеров;</w:t>
      </w:r>
      <w:bookmarkEnd w:id="6"/>
      <w:r w:rsidRPr="00044354">
        <w:rPr>
          <w:rFonts w:ascii="Times New Roman" w:hAnsi="Times New Roman"/>
          <w:sz w:val="26"/>
          <w:szCs w:val="26"/>
        </w:rPr>
        <w:t xml:space="preserve"> </w:t>
      </w:r>
    </w:p>
    <w:p w:rsidR="00E74AF5" w:rsidRPr="00044354" w:rsidRDefault="00E74AF5" w:rsidP="00D55B6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6"/>
          <w:szCs w:val="26"/>
        </w:rPr>
      </w:pPr>
      <w:bookmarkStart w:id="7" w:name="_Toc479853450"/>
      <w:r w:rsidRPr="00044354">
        <w:rPr>
          <w:rFonts w:ascii="Times New Roman" w:hAnsi="Times New Roman"/>
          <w:sz w:val="26"/>
          <w:szCs w:val="26"/>
        </w:rPr>
        <w:t>- осуществление верстки макетов, разработка и тестирование сайтов;</w:t>
      </w:r>
      <w:bookmarkEnd w:id="7"/>
    </w:p>
    <w:p w:rsidR="00E74AF5" w:rsidRPr="00044354" w:rsidRDefault="00E74AF5" w:rsidP="00D55B6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6"/>
          <w:szCs w:val="26"/>
        </w:rPr>
      </w:pPr>
      <w:bookmarkStart w:id="8" w:name="_Toc479853451"/>
      <w:r w:rsidRPr="00044354">
        <w:rPr>
          <w:rFonts w:ascii="Times New Roman" w:hAnsi="Times New Roman"/>
          <w:sz w:val="26"/>
          <w:szCs w:val="26"/>
        </w:rPr>
        <w:t>- установка, настройка и работа пользовательского программного обеспечения, ввод в домен, разграничение доступа;</w:t>
      </w:r>
      <w:bookmarkEnd w:id="8"/>
    </w:p>
    <w:p w:rsidR="00E74AF5" w:rsidRPr="00044354" w:rsidRDefault="00E74AF5" w:rsidP="00D55B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9" w:name="_Toc479853452"/>
      <w:r w:rsidRPr="00044354">
        <w:rPr>
          <w:rFonts w:ascii="Times New Roman" w:hAnsi="Times New Roman"/>
          <w:sz w:val="26"/>
          <w:szCs w:val="26"/>
        </w:rPr>
        <w:t>- </w:t>
      </w:r>
      <w:r w:rsidR="00067872" w:rsidRPr="00044354">
        <w:rPr>
          <w:rFonts w:ascii="Times New Roman" w:hAnsi="Times New Roman"/>
          <w:sz w:val="26"/>
          <w:szCs w:val="26"/>
        </w:rPr>
        <w:t>о</w:t>
      </w:r>
      <w:r w:rsidRPr="00044354">
        <w:rPr>
          <w:rFonts w:ascii="Times New Roman" w:hAnsi="Times New Roman"/>
          <w:sz w:val="26"/>
          <w:szCs w:val="26"/>
        </w:rPr>
        <w:t>пределение неисправности принтера, ксерокса, монитора.</w:t>
      </w:r>
      <w:bookmarkEnd w:id="9"/>
    </w:p>
    <w:p w:rsidR="00E74AF5" w:rsidRPr="00044354" w:rsidRDefault="00E74AF5" w:rsidP="00A05A8D">
      <w:pPr>
        <w:pStyle w:val="ad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В соответствии с функциональными обязанностями при осуществлении исполнительно-распорядительных и обеспечивающих функций по осуществлению закупок товаров и заключению государственных контрактов на поставки товаров, оказание услуг, выполнение работ для нужд государственного органа:</w:t>
      </w:r>
    </w:p>
    <w:p w:rsidR="00B966C6" w:rsidRPr="00044354" w:rsidRDefault="00B966C6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планирование закупок;</w:t>
      </w:r>
    </w:p>
    <w:p w:rsidR="00B966C6" w:rsidRPr="00044354" w:rsidRDefault="00B966C6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контроль осуществления закупок;</w:t>
      </w:r>
    </w:p>
    <w:p w:rsidR="00B966C6" w:rsidRPr="00044354" w:rsidRDefault="00B966C6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организация и проведение процедур определения  поставщиков (подрядчиков, исполнителей) путем проведения конкурсов и аукционов /запроса котировок/ запроса предложений/закрытыми способами;</w:t>
      </w:r>
    </w:p>
    <w:p w:rsidR="00B966C6" w:rsidRPr="00044354" w:rsidRDefault="00B966C6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осуществление закупки у единственного поставщика;</w:t>
      </w:r>
    </w:p>
    <w:p w:rsidR="00B966C6" w:rsidRPr="00044354" w:rsidRDefault="00AD0DAB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-исполнение государственных контрактов;</w:t>
      </w:r>
    </w:p>
    <w:p w:rsidR="00AD0DAB" w:rsidRPr="00044354" w:rsidRDefault="00AD0DAB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составление, заключение, изменение и расторжение контрактов;</w:t>
      </w:r>
    </w:p>
    <w:p w:rsidR="00AD0DAB" w:rsidRPr="00044354" w:rsidRDefault="00AD0DAB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проведение аудита закупок;</w:t>
      </w:r>
    </w:p>
    <w:p w:rsidR="00AD0DAB" w:rsidRPr="00044354" w:rsidRDefault="00AD0DAB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подготовка планов закупок;</w:t>
      </w:r>
    </w:p>
    <w:p w:rsidR="00AD0DAB" w:rsidRPr="00044354" w:rsidRDefault="00AD0DAB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разработка технических заданий, извещений и документаций об осуществлении закупок;</w:t>
      </w:r>
    </w:p>
    <w:p w:rsidR="00AD0DAB" w:rsidRPr="00044354" w:rsidRDefault="00AD0DAB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осуществление контроля в сфере закупок;</w:t>
      </w:r>
    </w:p>
    <w:p w:rsidR="00AD0DAB" w:rsidRPr="00044354" w:rsidRDefault="00AD0DAB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подготовка обоснования закупок;</w:t>
      </w:r>
    </w:p>
    <w:p w:rsidR="00AD0DAB" w:rsidRPr="00044354" w:rsidRDefault="00AD0DAB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реализация мероприятий по общественному обсуждению закупок;</w:t>
      </w:r>
    </w:p>
    <w:p w:rsidR="00AD0DAB" w:rsidRPr="00044354" w:rsidRDefault="00AD0DAB" w:rsidP="00B966C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определение начальной (максимальной) цены контракта, заключаемого с единственным поставщиком (подрядчиком, исполнителем);</w:t>
      </w:r>
    </w:p>
    <w:p w:rsidR="006970BE" w:rsidRPr="00044354" w:rsidRDefault="00AD0DAB" w:rsidP="006970BE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применение антидемпинговых </w:t>
      </w:r>
      <w:r w:rsidR="006970BE" w:rsidRPr="00044354">
        <w:rPr>
          <w:rFonts w:ascii="Times New Roman" w:hAnsi="Times New Roman"/>
          <w:sz w:val="26"/>
          <w:szCs w:val="26"/>
        </w:rPr>
        <w:t>мер при проведении закупок.</w:t>
      </w:r>
    </w:p>
    <w:p w:rsidR="00DD4A36" w:rsidRPr="00044354" w:rsidRDefault="00865698" w:rsidP="006970BE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3. </w:t>
      </w:r>
      <w:r w:rsidR="00DD4A36" w:rsidRPr="00044354">
        <w:rPr>
          <w:rFonts w:ascii="Times New Roman" w:hAnsi="Times New Roman"/>
          <w:sz w:val="26"/>
          <w:szCs w:val="26"/>
        </w:rPr>
        <w:t>В соответствии с функциональными обязанностями</w:t>
      </w:r>
      <w:r w:rsidR="009C39CC" w:rsidRPr="00044354">
        <w:rPr>
          <w:rFonts w:ascii="Times New Roman" w:hAnsi="Times New Roman"/>
          <w:sz w:val="26"/>
          <w:szCs w:val="26"/>
        </w:rPr>
        <w:t xml:space="preserve"> при осуществлении исполнительно-распорядительных и обеспечивающих функций</w:t>
      </w:r>
      <w:r w:rsidR="00DD4A36" w:rsidRPr="00044354">
        <w:rPr>
          <w:rFonts w:ascii="Times New Roman" w:hAnsi="Times New Roman"/>
          <w:sz w:val="26"/>
          <w:szCs w:val="26"/>
        </w:rPr>
        <w:t xml:space="preserve"> </w:t>
      </w:r>
      <w:r w:rsidR="009C39CC" w:rsidRPr="00044354">
        <w:rPr>
          <w:rFonts w:ascii="Times New Roman" w:hAnsi="Times New Roman"/>
          <w:sz w:val="26"/>
          <w:szCs w:val="26"/>
        </w:rPr>
        <w:t>по</w:t>
      </w:r>
      <w:r w:rsidR="00DD4A36" w:rsidRPr="00044354">
        <w:rPr>
          <w:rFonts w:ascii="Times New Roman" w:hAnsi="Times New Roman"/>
          <w:sz w:val="26"/>
          <w:szCs w:val="26"/>
        </w:rPr>
        <w:t xml:space="preserve"> осуществлени</w:t>
      </w:r>
      <w:r w:rsidR="009C39CC" w:rsidRPr="00044354">
        <w:rPr>
          <w:rFonts w:ascii="Times New Roman" w:hAnsi="Times New Roman"/>
          <w:sz w:val="26"/>
          <w:szCs w:val="26"/>
        </w:rPr>
        <w:t>ю</w:t>
      </w:r>
      <w:r w:rsidR="00DD4A36" w:rsidRPr="00044354">
        <w:rPr>
          <w:rFonts w:ascii="Times New Roman" w:hAnsi="Times New Roman"/>
          <w:sz w:val="26"/>
          <w:szCs w:val="26"/>
        </w:rPr>
        <w:t xml:space="preserve"> административно-хозяйственного и материально-технического обеспечения деятельности:</w:t>
      </w:r>
    </w:p>
    <w:p w:rsidR="00DD4A36" w:rsidRPr="00044354" w:rsidRDefault="00DD4A36" w:rsidP="00600B37">
      <w:pPr>
        <w:framePr w:hSpace="180" w:wrap="around" w:vAnchor="text" w:hAnchor="text" w:y="1"/>
        <w:spacing w:after="0" w:line="240" w:lineRule="auto"/>
        <w:ind w:hanging="142"/>
        <w:suppressOverlap/>
        <w:jc w:val="both"/>
        <w:rPr>
          <w:rFonts w:ascii="Times New Roman" w:hAnsi="Times New Roman"/>
          <w:sz w:val="26"/>
          <w:szCs w:val="26"/>
        </w:rPr>
      </w:pPr>
      <w:bookmarkStart w:id="10" w:name="_Toc479853436"/>
      <w:r w:rsidRPr="00044354">
        <w:rPr>
          <w:rFonts w:ascii="Times New Roman" w:hAnsi="Times New Roman"/>
          <w:sz w:val="26"/>
          <w:szCs w:val="26"/>
        </w:rPr>
        <w:t>- техническое</w:t>
      </w:r>
      <w:bookmarkEnd w:id="10"/>
      <w:r w:rsidRPr="00044354">
        <w:rPr>
          <w:rFonts w:ascii="Times New Roman" w:hAnsi="Times New Roman"/>
          <w:sz w:val="26"/>
          <w:szCs w:val="26"/>
        </w:rPr>
        <w:t xml:space="preserve"> </w:t>
      </w:r>
      <w:bookmarkStart w:id="11" w:name="_Toc479853437"/>
      <w:r w:rsidRPr="00044354">
        <w:rPr>
          <w:rFonts w:ascii="Times New Roman" w:hAnsi="Times New Roman"/>
          <w:sz w:val="26"/>
          <w:szCs w:val="26"/>
        </w:rPr>
        <w:t>обслуживание оборудования, офисной, копировально-множительной и оргтехники, компьютеров, технических средств связи;</w:t>
      </w:r>
      <w:bookmarkEnd w:id="11"/>
    </w:p>
    <w:p w:rsidR="00DD4A36" w:rsidRPr="00044354" w:rsidRDefault="00DD4A36" w:rsidP="00600B37">
      <w:pPr>
        <w:framePr w:hSpace="180" w:wrap="around" w:vAnchor="text" w:hAnchor="text" w:y="1"/>
        <w:spacing w:after="0" w:line="240" w:lineRule="auto"/>
        <w:ind w:hanging="142"/>
        <w:suppressOverlap/>
        <w:jc w:val="both"/>
        <w:rPr>
          <w:rFonts w:ascii="Times New Roman" w:hAnsi="Times New Roman"/>
          <w:sz w:val="26"/>
          <w:szCs w:val="26"/>
        </w:rPr>
      </w:pPr>
      <w:bookmarkStart w:id="12" w:name="_Toc479853438"/>
      <w:r w:rsidRPr="00044354">
        <w:rPr>
          <w:rFonts w:ascii="Times New Roman" w:hAnsi="Times New Roman"/>
          <w:sz w:val="26"/>
          <w:szCs w:val="26"/>
        </w:rPr>
        <w:t>- проведение инвентаризации товарно-материальных ценностей;</w:t>
      </w:r>
      <w:bookmarkEnd w:id="12"/>
    </w:p>
    <w:p w:rsidR="00DD4A36" w:rsidRPr="00044354" w:rsidRDefault="00DD4A36" w:rsidP="00600B37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bookmarkStart w:id="13" w:name="_Toc479853439"/>
      <w:r w:rsidRPr="00044354">
        <w:rPr>
          <w:rFonts w:ascii="Times New Roman" w:hAnsi="Times New Roman"/>
          <w:sz w:val="26"/>
          <w:szCs w:val="26"/>
        </w:rPr>
        <w:t>- ведение учета и отчетности расходования канцелярских товаров и другой бумажной продукции, необходимых хозяйственных материалов.</w:t>
      </w:r>
      <w:bookmarkEnd w:id="13"/>
    </w:p>
    <w:p w:rsidR="003F2948" w:rsidRPr="00044354" w:rsidRDefault="003F2948" w:rsidP="00600B37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4</w:t>
      </w:r>
      <w:r w:rsidR="00865698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865698" w:rsidRPr="00044354">
        <w:rPr>
          <w:rFonts w:ascii="Times New Roman" w:hAnsi="Times New Roman"/>
          <w:sz w:val="26"/>
          <w:szCs w:val="26"/>
        </w:rPr>
        <w:t>В</w:t>
      </w:r>
      <w:r w:rsidRPr="00044354">
        <w:rPr>
          <w:rFonts w:ascii="Times New Roman" w:hAnsi="Times New Roman"/>
          <w:sz w:val="26"/>
          <w:szCs w:val="26"/>
        </w:rPr>
        <w:t xml:space="preserve"> соответствии с функциональными обязанностями при предоставлении государственных услуг:</w:t>
      </w:r>
    </w:p>
    <w:p w:rsidR="003F2948" w:rsidRPr="00044354" w:rsidRDefault="003F2948" w:rsidP="00600B37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прием и согласование документации, заявок, заявлений;</w:t>
      </w:r>
    </w:p>
    <w:p w:rsidR="003F2948" w:rsidRPr="00044354" w:rsidRDefault="003F2948" w:rsidP="00600B37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предоставление информации и реестров, баз данных, выдача справок, выписок, документов, разъяснений и сведений;</w:t>
      </w:r>
    </w:p>
    <w:p w:rsidR="003F2948" w:rsidRPr="00044354" w:rsidRDefault="003F2948" w:rsidP="00600B37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аккредитация, аттестация, допуск, прием квалификационных экзаменов;</w:t>
      </w:r>
    </w:p>
    <w:p w:rsidR="003F2948" w:rsidRPr="00044354" w:rsidRDefault="003F2948" w:rsidP="00600B37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регистрация прав, предметов;</w:t>
      </w:r>
    </w:p>
    <w:p w:rsidR="003F2948" w:rsidRPr="00044354" w:rsidRDefault="003F2948" w:rsidP="00600B37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рассмотрение запросов, ходатайств, уведомлений, жалоб;</w:t>
      </w:r>
    </w:p>
    <w:p w:rsidR="003F2948" w:rsidRPr="00044354" w:rsidRDefault="003F2948" w:rsidP="00600B37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проведение консультаций;</w:t>
      </w:r>
    </w:p>
    <w:p w:rsidR="003F2948" w:rsidRPr="00044354" w:rsidRDefault="003F2948" w:rsidP="009A5532">
      <w:pPr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выдача заключений, разрешений, свидетельств, удостоверений и других документов по результатам предоставления государственных услуг. </w:t>
      </w:r>
    </w:p>
    <w:p w:rsidR="00A05A8D" w:rsidRPr="00044354" w:rsidRDefault="00A05A8D" w:rsidP="009A5532">
      <w:pPr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</w:p>
    <w:p w:rsidR="00A05A8D" w:rsidRPr="00044354" w:rsidRDefault="00A05A8D" w:rsidP="009A5532">
      <w:pPr>
        <w:spacing w:after="0" w:line="240" w:lineRule="auto"/>
        <w:ind w:hanging="142"/>
        <w:rPr>
          <w:rFonts w:ascii="Times New Roman" w:hAnsi="Times New Roman"/>
          <w:sz w:val="26"/>
          <w:szCs w:val="26"/>
        </w:rPr>
      </w:pPr>
    </w:p>
    <w:p w:rsidR="003C56F1" w:rsidRPr="00044354" w:rsidRDefault="009A5532" w:rsidP="009A5532">
      <w:pPr>
        <w:pStyle w:val="ad"/>
        <w:shd w:val="clear" w:color="auto" w:fill="FFFFFF"/>
        <w:spacing w:line="240" w:lineRule="auto"/>
        <w:ind w:right="5"/>
        <w:jc w:val="both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="003C56F1" w:rsidRPr="00044354">
        <w:rPr>
          <w:rFonts w:ascii="Times New Roman" w:hAnsi="Times New Roman"/>
          <w:b/>
          <w:sz w:val="26"/>
          <w:szCs w:val="26"/>
        </w:rPr>
        <w:t>Должностные обязанности</w:t>
      </w:r>
      <w:r w:rsidRPr="00044354">
        <w:rPr>
          <w:rFonts w:ascii="Times New Roman" w:hAnsi="Times New Roman"/>
          <w:b/>
          <w:sz w:val="26"/>
          <w:szCs w:val="26"/>
        </w:rPr>
        <w:t xml:space="preserve"> гражданского служащего</w:t>
      </w:r>
    </w:p>
    <w:p w:rsidR="00FF4B73" w:rsidRPr="00044354" w:rsidRDefault="00FF4B73" w:rsidP="00600B3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    Помимо </w:t>
      </w:r>
      <w:r w:rsidR="00F12B4B" w:rsidRPr="00044354">
        <w:rPr>
          <w:rFonts w:ascii="Times New Roman" w:hAnsi="Times New Roman"/>
          <w:sz w:val="26"/>
          <w:szCs w:val="26"/>
        </w:rPr>
        <w:t xml:space="preserve">основных </w:t>
      </w:r>
      <w:r w:rsidRPr="00044354">
        <w:rPr>
          <w:rFonts w:ascii="Times New Roman" w:hAnsi="Times New Roman"/>
          <w:sz w:val="26"/>
          <w:szCs w:val="26"/>
        </w:rPr>
        <w:t>обязанностей, установленных стать</w:t>
      </w:r>
      <w:r w:rsidR="00F12B4B" w:rsidRPr="00044354">
        <w:rPr>
          <w:rFonts w:ascii="Times New Roman" w:hAnsi="Times New Roman"/>
          <w:sz w:val="26"/>
          <w:szCs w:val="26"/>
        </w:rPr>
        <w:t>ей</w:t>
      </w:r>
      <w:r w:rsidRPr="00044354">
        <w:rPr>
          <w:rFonts w:ascii="Times New Roman" w:hAnsi="Times New Roman"/>
          <w:sz w:val="26"/>
          <w:szCs w:val="26"/>
        </w:rPr>
        <w:t xml:space="preserve"> 15 Федерального закона от 27.07.2004 № 79-ФЗ «О государственной гражданской службе Российской Федерации», на него возлагается исполнение задач, предусмотренных пунктом 3.1. настоящего должностного регламента и исполнение должностных обязанностей, предусмотренных пунктом 3.2. настоящего должностного регламента. </w:t>
      </w:r>
    </w:p>
    <w:p w:rsidR="00865698" w:rsidRPr="00044354" w:rsidRDefault="00FF4B73" w:rsidP="00865698">
      <w:pPr>
        <w:shd w:val="clear" w:color="auto" w:fill="FFFFFF"/>
        <w:spacing w:line="240" w:lineRule="auto"/>
        <w:ind w:right="5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 xml:space="preserve">3.1. Перечень основных задач, </w:t>
      </w:r>
      <w:r w:rsidR="00865698" w:rsidRPr="00044354">
        <w:rPr>
          <w:rFonts w:ascii="Times New Roman" w:hAnsi="Times New Roman"/>
          <w:b/>
          <w:sz w:val="26"/>
          <w:szCs w:val="26"/>
        </w:rPr>
        <w:t xml:space="preserve">возложенных на государственного служащего </w:t>
      </w:r>
    </w:p>
    <w:p w:rsidR="008A658C" w:rsidRPr="00044354" w:rsidRDefault="00CF0194" w:rsidP="008A65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1.</w:t>
      </w:r>
      <w:r w:rsidR="008A658C"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sz w:val="26"/>
          <w:szCs w:val="26"/>
        </w:rPr>
        <w:t>И</w:t>
      </w:r>
      <w:r w:rsidR="008A658C" w:rsidRPr="00044354">
        <w:rPr>
          <w:rFonts w:ascii="Times New Roman" w:hAnsi="Times New Roman"/>
          <w:sz w:val="26"/>
          <w:szCs w:val="26"/>
        </w:rPr>
        <w:t>нформационное обеспечение, ведение баз данных, классификаторов, информационно-справочной работы</w:t>
      </w:r>
      <w:r w:rsidR="0071055F" w:rsidRPr="00044354">
        <w:rPr>
          <w:rFonts w:ascii="Times New Roman" w:hAnsi="Times New Roman"/>
          <w:sz w:val="26"/>
          <w:szCs w:val="26"/>
        </w:rPr>
        <w:t>,</w:t>
      </w:r>
      <w:r w:rsidR="008A658C" w:rsidRPr="00044354">
        <w:rPr>
          <w:rFonts w:ascii="Times New Roman" w:hAnsi="Times New Roman"/>
          <w:sz w:val="26"/>
          <w:szCs w:val="26"/>
        </w:rPr>
        <w:t xml:space="preserve"> обеспечение связи</w:t>
      </w:r>
      <w:r w:rsidR="0071055F" w:rsidRPr="00044354">
        <w:rPr>
          <w:rFonts w:ascii="Times New Roman" w:hAnsi="Times New Roman"/>
          <w:sz w:val="26"/>
          <w:szCs w:val="26"/>
        </w:rPr>
        <w:t xml:space="preserve">, защита персональных данных; </w:t>
      </w:r>
    </w:p>
    <w:p w:rsidR="008A658C" w:rsidRPr="00044354" w:rsidRDefault="00CF0194" w:rsidP="008A65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2. О</w:t>
      </w:r>
      <w:r w:rsidR="008A658C" w:rsidRPr="00044354">
        <w:rPr>
          <w:rFonts w:ascii="Times New Roman" w:hAnsi="Times New Roman"/>
          <w:sz w:val="26"/>
          <w:szCs w:val="26"/>
        </w:rPr>
        <w:t xml:space="preserve">существление закупок товаров и заключение государственных контрактов на поставки товаров, оказание услуг, выполнение работ для нужд </w:t>
      </w:r>
      <w:r w:rsidR="0071055F" w:rsidRPr="00044354">
        <w:rPr>
          <w:rFonts w:ascii="Times New Roman" w:hAnsi="Times New Roman"/>
          <w:sz w:val="26"/>
          <w:szCs w:val="26"/>
        </w:rPr>
        <w:t>инспекции</w:t>
      </w:r>
      <w:r w:rsidR="008A658C" w:rsidRPr="00044354">
        <w:rPr>
          <w:rFonts w:ascii="Times New Roman" w:hAnsi="Times New Roman"/>
          <w:sz w:val="26"/>
          <w:szCs w:val="26"/>
        </w:rPr>
        <w:t>;</w:t>
      </w:r>
    </w:p>
    <w:p w:rsidR="008A658C" w:rsidRPr="00044354" w:rsidRDefault="00CF0194" w:rsidP="008A65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3.</w:t>
      </w:r>
      <w:r w:rsidR="008A658C" w:rsidRPr="00044354">
        <w:rPr>
          <w:rFonts w:ascii="Times New Roman" w:hAnsi="Times New Roman"/>
          <w:sz w:val="26"/>
          <w:szCs w:val="26"/>
        </w:rPr>
        <w:t xml:space="preserve"> </w:t>
      </w:r>
      <w:r w:rsidRPr="00044354">
        <w:rPr>
          <w:rFonts w:ascii="Times New Roman" w:hAnsi="Times New Roman"/>
          <w:sz w:val="26"/>
          <w:szCs w:val="26"/>
        </w:rPr>
        <w:t>А</w:t>
      </w:r>
      <w:r w:rsidR="008A658C" w:rsidRPr="00044354">
        <w:rPr>
          <w:rFonts w:ascii="Times New Roman" w:hAnsi="Times New Roman"/>
          <w:sz w:val="26"/>
          <w:szCs w:val="26"/>
        </w:rPr>
        <w:t>дминистративно-хозяйственное и материально-техническое обеспечение деятельности инспекции</w:t>
      </w:r>
      <w:r w:rsidR="00B223DB" w:rsidRPr="00044354">
        <w:rPr>
          <w:rFonts w:ascii="Times New Roman" w:hAnsi="Times New Roman"/>
          <w:sz w:val="26"/>
          <w:szCs w:val="26"/>
        </w:rPr>
        <w:t>;</w:t>
      </w:r>
    </w:p>
    <w:p w:rsidR="00B223DB" w:rsidRPr="00044354" w:rsidRDefault="00CF0194" w:rsidP="00B223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4. П</w:t>
      </w:r>
      <w:r w:rsidR="00B223DB" w:rsidRPr="00044354">
        <w:rPr>
          <w:rFonts w:ascii="Times New Roman" w:hAnsi="Times New Roman"/>
          <w:sz w:val="26"/>
          <w:szCs w:val="26"/>
        </w:rPr>
        <w:t>редоставление государственных услуг.</w:t>
      </w:r>
    </w:p>
    <w:p w:rsidR="006970BE" w:rsidRPr="00044354" w:rsidRDefault="006970BE" w:rsidP="008A65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B73" w:rsidRPr="00044354" w:rsidRDefault="00EA00CC" w:rsidP="00FF4B73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3.2. Должностные обязанности, возлагаемые на гражданского служащего</w:t>
      </w:r>
    </w:p>
    <w:p w:rsidR="0094158F" w:rsidRPr="00044354" w:rsidRDefault="00EB46C7" w:rsidP="00ED7312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О</w:t>
      </w:r>
      <w:r w:rsidR="00F12B4B" w:rsidRPr="00044354">
        <w:rPr>
          <w:rFonts w:ascii="Times New Roman" w:hAnsi="Times New Roman"/>
          <w:sz w:val="26"/>
          <w:szCs w:val="26"/>
        </w:rPr>
        <w:t>беспечение</w:t>
      </w:r>
      <w:r w:rsidR="00EA00CC" w:rsidRPr="00044354">
        <w:rPr>
          <w:rFonts w:ascii="Times New Roman" w:hAnsi="Times New Roman"/>
          <w:sz w:val="26"/>
          <w:szCs w:val="26"/>
        </w:rPr>
        <w:t xml:space="preserve"> функционировани</w:t>
      </w:r>
      <w:r w:rsidR="00F12B4B" w:rsidRPr="00044354">
        <w:rPr>
          <w:rFonts w:ascii="Times New Roman" w:hAnsi="Times New Roman"/>
          <w:sz w:val="26"/>
          <w:szCs w:val="26"/>
        </w:rPr>
        <w:t>я</w:t>
      </w:r>
      <w:r w:rsidR="00EA00CC" w:rsidRPr="00044354">
        <w:rPr>
          <w:rFonts w:ascii="Times New Roman" w:hAnsi="Times New Roman"/>
          <w:sz w:val="26"/>
          <w:szCs w:val="26"/>
        </w:rPr>
        <w:t xml:space="preserve"> и актуализации автоматизированной системы базы данных инспекции «Гостехнадзор</w:t>
      </w:r>
      <w:r w:rsidR="00F12B4B" w:rsidRPr="00044354">
        <w:rPr>
          <w:rFonts w:ascii="Times New Roman" w:hAnsi="Times New Roman"/>
          <w:sz w:val="26"/>
          <w:szCs w:val="26"/>
        </w:rPr>
        <w:t>-э</w:t>
      </w:r>
      <w:r w:rsidR="00EA00CC" w:rsidRPr="00044354">
        <w:rPr>
          <w:rFonts w:ascii="Times New Roman" w:hAnsi="Times New Roman"/>
          <w:sz w:val="26"/>
          <w:szCs w:val="26"/>
        </w:rPr>
        <w:t>ксперт»</w:t>
      </w:r>
      <w:r w:rsidR="003E3CAA" w:rsidRPr="00044354">
        <w:rPr>
          <w:rFonts w:ascii="Times New Roman" w:hAnsi="Times New Roman"/>
          <w:sz w:val="26"/>
          <w:szCs w:val="26"/>
        </w:rPr>
        <w:t>.</w:t>
      </w:r>
    </w:p>
    <w:p w:rsidR="00363994" w:rsidRPr="00044354" w:rsidRDefault="00EB46C7" w:rsidP="0094158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О</w:t>
      </w:r>
      <w:r w:rsidR="00807B3D" w:rsidRPr="00044354">
        <w:rPr>
          <w:rFonts w:ascii="Times New Roman" w:hAnsi="Times New Roman"/>
          <w:sz w:val="26"/>
          <w:szCs w:val="26"/>
        </w:rPr>
        <w:t>беспечение</w:t>
      </w:r>
      <w:r w:rsidR="00363994" w:rsidRPr="00044354">
        <w:rPr>
          <w:rFonts w:ascii="Times New Roman" w:hAnsi="Times New Roman"/>
          <w:sz w:val="26"/>
          <w:szCs w:val="26"/>
        </w:rPr>
        <w:t xml:space="preserve"> формировани</w:t>
      </w:r>
      <w:r w:rsidR="00F12B4B" w:rsidRPr="00044354">
        <w:rPr>
          <w:rFonts w:ascii="Times New Roman" w:hAnsi="Times New Roman"/>
          <w:sz w:val="26"/>
          <w:szCs w:val="26"/>
        </w:rPr>
        <w:t>я</w:t>
      </w:r>
      <w:r w:rsidR="00363994" w:rsidRPr="00044354">
        <w:rPr>
          <w:rFonts w:ascii="Times New Roman" w:hAnsi="Times New Roman"/>
          <w:sz w:val="26"/>
          <w:szCs w:val="26"/>
        </w:rPr>
        <w:t xml:space="preserve"> и выгрузк</w:t>
      </w:r>
      <w:r w:rsidR="00F12B4B" w:rsidRPr="00044354">
        <w:rPr>
          <w:rFonts w:ascii="Times New Roman" w:hAnsi="Times New Roman"/>
          <w:sz w:val="26"/>
          <w:szCs w:val="26"/>
        </w:rPr>
        <w:t>и</w:t>
      </w:r>
      <w:r w:rsidR="00363994" w:rsidRPr="00044354">
        <w:rPr>
          <w:rFonts w:ascii="Times New Roman" w:hAnsi="Times New Roman"/>
          <w:sz w:val="26"/>
          <w:szCs w:val="26"/>
        </w:rPr>
        <w:t xml:space="preserve"> сведений в систему федеральной информационной системы учета и регистрации тракторов, самоходных  машин и прицепов к ним (ФГИС УСМТ)</w:t>
      </w:r>
      <w:r w:rsidR="003E3CAA" w:rsidRPr="00044354">
        <w:rPr>
          <w:rFonts w:ascii="Times New Roman" w:hAnsi="Times New Roman"/>
          <w:sz w:val="26"/>
          <w:szCs w:val="26"/>
        </w:rPr>
        <w:t>.</w:t>
      </w:r>
    </w:p>
    <w:p w:rsidR="0094158F" w:rsidRPr="00044354" w:rsidRDefault="00EB46C7" w:rsidP="0094158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О</w:t>
      </w:r>
      <w:r w:rsidR="00EA00CC" w:rsidRPr="00044354">
        <w:rPr>
          <w:rFonts w:ascii="Times New Roman" w:hAnsi="Times New Roman"/>
          <w:sz w:val="26"/>
          <w:szCs w:val="26"/>
        </w:rPr>
        <w:t>существл</w:t>
      </w:r>
      <w:r w:rsidR="00F12B4B" w:rsidRPr="00044354">
        <w:rPr>
          <w:rFonts w:ascii="Times New Roman" w:hAnsi="Times New Roman"/>
          <w:sz w:val="26"/>
          <w:szCs w:val="26"/>
        </w:rPr>
        <w:t>ение</w:t>
      </w:r>
      <w:r w:rsidR="00EA00CC" w:rsidRPr="00044354">
        <w:rPr>
          <w:rFonts w:ascii="Times New Roman" w:hAnsi="Times New Roman"/>
          <w:sz w:val="26"/>
          <w:szCs w:val="26"/>
        </w:rPr>
        <w:t xml:space="preserve"> контрол</w:t>
      </w:r>
      <w:r w:rsidR="00F12B4B" w:rsidRPr="00044354">
        <w:rPr>
          <w:rFonts w:ascii="Times New Roman" w:hAnsi="Times New Roman"/>
          <w:sz w:val="26"/>
          <w:szCs w:val="26"/>
        </w:rPr>
        <w:t>я</w:t>
      </w:r>
      <w:r w:rsidR="00EA00CC" w:rsidRPr="00044354">
        <w:rPr>
          <w:rFonts w:ascii="Times New Roman" w:hAnsi="Times New Roman"/>
          <w:sz w:val="26"/>
          <w:szCs w:val="26"/>
        </w:rPr>
        <w:t>, учет</w:t>
      </w:r>
      <w:r w:rsidR="00F12B4B" w:rsidRPr="00044354">
        <w:rPr>
          <w:rFonts w:ascii="Times New Roman" w:hAnsi="Times New Roman"/>
          <w:sz w:val="26"/>
          <w:szCs w:val="26"/>
        </w:rPr>
        <w:t>а</w:t>
      </w:r>
      <w:r w:rsidR="00EA00CC" w:rsidRPr="00044354">
        <w:rPr>
          <w:rFonts w:ascii="Times New Roman" w:hAnsi="Times New Roman"/>
          <w:sz w:val="26"/>
          <w:szCs w:val="26"/>
        </w:rPr>
        <w:t xml:space="preserve"> отчетности, обновлени</w:t>
      </w:r>
      <w:r w:rsidR="00807B3D" w:rsidRPr="00044354">
        <w:rPr>
          <w:rFonts w:ascii="Times New Roman" w:hAnsi="Times New Roman"/>
          <w:sz w:val="26"/>
          <w:szCs w:val="26"/>
        </w:rPr>
        <w:t>я</w:t>
      </w:r>
      <w:r w:rsidR="00EA00CC" w:rsidRPr="00044354">
        <w:rPr>
          <w:rFonts w:ascii="Times New Roman" w:hAnsi="Times New Roman"/>
          <w:sz w:val="26"/>
          <w:szCs w:val="26"/>
        </w:rPr>
        <w:t xml:space="preserve"> данных</w:t>
      </w:r>
      <w:r w:rsidR="003E3CAA" w:rsidRPr="00044354">
        <w:rPr>
          <w:rFonts w:ascii="Times New Roman" w:hAnsi="Times New Roman"/>
          <w:sz w:val="26"/>
          <w:szCs w:val="26"/>
        </w:rPr>
        <w:t>.</w:t>
      </w:r>
    </w:p>
    <w:p w:rsidR="00EA00CC" w:rsidRPr="00044354" w:rsidRDefault="00EB46C7" w:rsidP="0094158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О</w:t>
      </w:r>
      <w:r w:rsidR="00EA00CC" w:rsidRPr="00044354">
        <w:rPr>
          <w:rFonts w:ascii="Times New Roman" w:hAnsi="Times New Roman"/>
          <w:sz w:val="26"/>
          <w:szCs w:val="26"/>
        </w:rPr>
        <w:t>существл</w:t>
      </w:r>
      <w:r w:rsidR="00F12B4B" w:rsidRPr="00044354">
        <w:rPr>
          <w:rFonts w:ascii="Times New Roman" w:hAnsi="Times New Roman"/>
          <w:sz w:val="26"/>
          <w:szCs w:val="26"/>
        </w:rPr>
        <w:t>ение</w:t>
      </w:r>
      <w:r w:rsidR="00EA00CC" w:rsidRPr="00044354">
        <w:rPr>
          <w:rFonts w:ascii="Times New Roman" w:hAnsi="Times New Roman"/>
          <w:sz w:val="26"/>
          <w:szCs w:val="26"/>
        </w:rPr>
        <w:t xml:space="preserve"> </w:t>
      </w:r>
      <w:r w:rsidR="00291B63" w:rsidRPr="00044354">
        <w:rPr>
          <w:rFonts w:ascii="Times New Roman" w:hAnsi="Times New Roman"/>
          <w:sz w:val="26"/>
          <w:szCs w:val="26"/>
        </w:rPr>
        <w:t>работ</w:t>
      </w:r>
      <w:r w:rsidR="00F12B4B" w:rsidRPr="00044354">
        <w:rPr>
          <w:rFonts w:ascii="Times New Roman" w:hAnsi="Times New Roman"/>
          <w:sz w:val="26"/>
          <w:szCs w:val="26"/>
        </w:rPr>
        <w:t>ы</w:t>
      </w:r>
      <w:r w:rsidR="00291B63" w:rsidRPr="00044354">
        <w:rPr>
          <w:rFonts w:ascii="Times New Roman" w:hAnsi="Times New Roman"/>
          <w:sz w:val="26"/>
          <w:szCs w:val="26"/>
        </w:rPr>
        <w:t xml:space="preserve"> по </w:t>
      </w:r>
      <w:r w:rsidR="0094158F" w:rsidRPr="00044354">
        <w:rPr>
          <w:rFonts w:ascii="Times New Roman" w:hAnsi="Times New Roman"/>
          <w:sz w:val="26"/>
          <w:szCs w:val="26"/>
        </w:rPr>
        <w:t>функционировани</w:t>
      </w:r>
      <w:r w:rsidR="00291B63" w:rsidRPr="00044354">
        <w:rPr>
          <w:rFonts w:ascii="Times New Roman" w:hAnsi="Times New Roman"/>
          <w:sz w:val="26"/>
          <w:szCs w:val="26"/>
        </w:rPr>
        <w:t>ю</w:t>
      </w:r>
      <w:r w:rsidR="00EA00CC" w:rsidRPr="00044354">
        <w:rPr>
          <w:rFonts w:ascii="Times New Roman" w:hAnsi="Times New Roman"/>
          <w:sz w:val="26"/>
          <w:szCs w:val="26"/>
        </w:rPr>
        <w:t xml:space="preserve"> системы и выгрузк</w:t>
      </w:r>
      <w:r w:rsidR="00F12B4B" w:rsidRPr="00044354">
        <w:rPr>
          <w:rFonts w:ascii="Times New Roman" w:hAnsi="Times New Roman"/>
          <w:sz w:val="26"/>
          <w:szCs w:val="26"/>
        </w:rPr>
        <w:t>е</w:t>
      </w:r>
      <w:r w:rsidR="00EA00CC" w:rsidRPr="00044354">
        <w:rPr>
          <w:rFonts w:ascii="Times New Roman" w:hAnsi="Times New Roman"/>
          <w:sz w:val="26"/>
          <w:szCs w:val="26"/>
        </w:rPr>
        <w:t xml:space="preserve"> данных об учете и надзоре за техническим состоянием самоходных машин в государственную информационную систему «Учет и регистрация тракторов, самоходных машин и прицепов к ним» Министерства сельского хозяйства Российской Федерации</w:t>
      </w:r>
      <w:r w:rsidR="003E3CAA" w:rsidRPr="00044354">
        <w:rPr>
          <w:rFonts w:ascii="Times New Roman" w:hAnsi="Times New Roman"/>
          <w:sz w:val="26"/>
          <w:szCs w:val="26"/>
        </w:rPr>
        <w:t>.</w:t>
      </w:r>
    </w:p>
    <w:p w:rsidR="00EA00CC" w:rsidRPr="00044354" w:rsidRDefault="00EB46C7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>О</w:t>
      </w:r>
      <w:r w:rsidR="00807B3D" w:rsidRPr="00044354">
        <w:rPr>
          <w:rFonts w:ascii="Times New Roman" w:hAnsi="Times New Roman" w:cs="Times New Roman"/>
          <w:sz w:val="26"/>
          <w:szCs w:val="26"/>
        </w:rPr>
        <w:t>беспечение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145A0D" w:rsidRPr="00044354">
        <w:rPr>
          <w:rFonts w:ascii="Times New Roman" w:hAnsi="Times New Roman" w:cs="Times New Roman"/>
          <w:sz w:val="26"/>
          <w:szCs w:val="26"/>
        </w:rPr>
        <w:t>я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и выгрузк</w:t>
      </w:r>
      <w:r w:rsidR="00145A0D" w:rsidRPr="00044354">
        <w:rPr>
          <w:rFonts w:ascii="Times New Roman" w:hAnsi="Times New Roman" w:cs="Times New Roman"/>
          <w:sz w:val="26"/>
          <w:szCs w:val="26"/>
        </w:rPr>
        <w:t>и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сведений в систему Федеральной налоговой службы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EB46C7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>О</w:t>
      </w:r>
      <w:r w:rsidR="00807B3D" w:rsidRPr="00044354">
        <w:rPr>
          <w:rFonts w:ascii="Times New Roman" w:hAnsi="Times New Roman" w:cs="Times New Roman"/>
          <w:sz w:val="26"/>
          <w:szCs w:val="26"/>
        </w:rPr>
        <w:t>беспечение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145A0D" w:rsidRPr="00044354">
        <w:rPr>
          <w:rFonts w:ascii="Times New Roman" w:hAnsi="Times New Roman" w:cs="Times New Roman"/>
          <w:sz w:val="26"/>
          <w:szCs w:val="26"/>
        </w:rPr>
        <w:t>я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и выгрузк</w:t>
      </w:r>
      <w:r w:rsidR="00145A0D" w:rsidRPr="00044354">
        <w:rPr>
          <w:rFonts w:ascii="Times New Roman" w:hAnsi="Times New Roman" w:cs="Times New Roman"/>
          <w:sz w:val="26"/>
          <w:szCs w:val="26"/>
        </w:rPr>
        <w:t>и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сведений учета самоходных машин в систему Военного комиссариата Калужской области (ежеквартально)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EB46C7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>П</w:t>
      </w:r>
      <w:r w:rsidR="00EA00CC" w:rsidRPr="00044354">
        <w:rPr>
          <w:rFonts w:ascii="Times New Roman" w:hAnsi="Times New Roman" w:cs="Times New Roman"/>
          <w:sz w:val="26"/>
          <w:szCs w:val="26"/>
        </w:rPr>
        <w:t>редоставлени</w:t>
      </w:r>
      <w:r w:rsidR="00807B3D" w:rsidRPr="00044354">
        <w:rPr>
          <w:rFonts w:ascii="Times New Roman" w:hAnsi="Times New Roman" w:cs="Times New Roman"/>
          <w:sz w:val="26"/>
          <w:szCs w:val="26"/>
        </w:rPr>
        <w:t>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сведений в Единый сервисный портал похищенной техники и специальной продукции Министерства сельского хозяйства Российской Федерации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EB46C7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>О</w:t>
      </w:r>
      <w:r w:rsidR="00807B3D" w:rsidRPr="00044354">
        <w:rPr>
          <w:rFonts w:ascii="Times New Roman" w:hAnsi="Times New Roman" w:cs="Times New Roman"/>
          <w:sz w:val="26"/>
          <w:szCs w:val="26"/>
        </w:rPr>
        <w:t>существление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актуализаци</w:t>
      </w:r>
      <w:r w:rsidR="00807B3D" w:rsidRPr="00044354">
        <w:rPr>
          <w:rFonts w:ascii="Times New Roman" w:hAnsi="Times New Roman" w:cs="Times New Roman"/>
          <w:sz w:val="26"/>
          <w:szCs w:val="26"/>
        </w:rPr>
        <w:t>и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, обеспечение сети </w:t>
      </w:r>
      <w:proofErr w:type="spellStart"/>
      <w:r w:rsidR="00EA00CC" w:rsidRPr="00044354">
        <w:rPr>
          <w:rFonts w:ascii="Times New Roman" w:hAnsi="Times New Roman" w:cs="Times New Roman"/>
          <w:sz w:val="26"/>
          <w:szCs w:val="26"/>
          <w:lang w:val="en-US"/>
        </w:rPr>
        <w:t>VipNet</w:t>
      </w:r>
      <w:proofErr w:type="spellEnd"/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в ходе проведения общероссийского дня приема граждан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EB46C7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>О</w:t>
      </w:r>
      <w:r w:rsidR="00145A0D" w:rsidRPr="00044354">
        <w:rPr>
          <w:rFonts w:ascii="Times New Roman" w:hAnsi="Times New Roman" w:cs="Times New Roman"/>
          <w:sz w:val="26"/>
          <w:szCs w:val="26"/>
        </w:rPr>
        <w:t>беспечение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145A0D" w:rsidRPr="00044354">
        <w:rPr>
          <w:rFonts w:ascii="Times New Roman" w:hAnsi="Times New Roman" w:cs="Times New Roman"/>
          <w:sz w:val="26"/>
          <w:szCs w:val="26"/>
        </w:rPr>
        <w:t>у</w:t>
      </w:r>
      <w:r w:rsidR="00EA00CC" w:rsidRPr="00044354">
        <w:rPr>
          <w:rFonts w:ascii="Times New Roman" w:hAnsi="Times New Roman" w:cs="Times New Roman"/>
          <w:sz w:val="26"/>
          <w:szCs w:val="26"/>
        </w:rPr>
        <w:t>становк</w:t>
      </w:r>
      <w:r w:rsidR="00145A0D" w:rsidRPr="00044354">
        <w:rPr>
          <w:rFonts w:ascii="Times New Roman" w:hAnsi="Times New Roman" w:cs="Times New Roman"/>
          <w:sz w:val="26"/>
          <w:szCs w:val="26"/>
        </w:rPr>
        <w:t>и</w:t>
      </w:r>
      <w:r w:rsidR="00EA00CC" w:rsidRPr="00044354">
        <w:rPr>
          <w:rFonts w:ascii="Times New Roman" w:hAnsi="Times New Roman" w:cs="Times New Roman"/>
          <w:sz w:val="26"/>
          <w:szCs w:val="26"/>
        </w:rPr>
        <w:t>, учет</w:t>
      </w:r>
      <w:r w:rsidR="00145A0D" w:rsidRPr="00044354">
        <w:rPr>
          <w:rFonts w:ascii="Times New Roman" w:hAnsi="Times New Roman" w:cs="Times New Roman"/>
          <w:sz w:val="26"/>
          <w:szCs w:val="26"/>
        </w:rPr>
        <w:t>а</w:t>
      </w:r>
      <w:r w:rsidR="00EA00CC" w:rsidRPr="00044354">
        <w:rPr>
          <w:rFonts w:ascii="Times New Roman" w:hAnsi="Times New Roman" w:cs="Times New Roman"/>
          <w:sz w:val="26"/>
          <w:szCs w:val="26"/>
        </w:rPr>
        <w:t>, хранени</w:t>
      </w:r>
      <w:r w:rsidR="00145A0D" w:rsidRPr="00044354">
        <w:rPr>
          <w:rFonts w:ascii="Times New Roman" w:hAnsi="Times New Roman" w:cs="Times New Roman"/>
          <w:sz w:val="26"/>
          <w:szCs w:val="26"/>
        </w:rPr>
        <w:t>я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и эксплуатации средств криптографической защиты информации (СКИЗИ)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145A0D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EA00CC" w:rsidRPr="00044354">
        <w:rPr>
          <w:rFonts w:ascii="Times New Roman" w:hAnsi="Times New Roman" w:cs="Times New Roman"/>
          <w:sz w:val="26"/>
          <w:szCs w:val="26"/>
        </w:rPr>
        <w:t>существл</w:t>
      </w:r>
      <w:r w:rsidRPr="00044354">
        <w:rPr>
          <w:rFonts w:ascii="Times New Roman" w:hAnsi="Times New Roman" w:cs="Times New Roman"/>
          <w:sz w:val="26"/>
          <w:szCs w:val="26"/>
        </w:rPr>
        <w:t>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учет</w:t>
      </w:r>
      <w:r w:rsidRPr="00044354">
        <w:rPr>
          <w:rFonts w:ascii="Times New Roman" w:hAnsi="Times New Roman" w:cs="Times New Roman"/>
          <w:sz w:val="26"/>
          <w:szCs w:val="26"/>
        </w:rPr>
        <w:t>а</w:t>
      </w:r>
      <w:r w:rsidR="00EA00CC" w:rsidRPr="00044354">
        <w:rPr>
          <w:rFonts w:ascii="Times New Roman" w:hAnsi="Times New Roman" w:cs="Times New Roman"/>
          <w:sz w:val="26"/>
          <w:szCs w:val="26"/>
        </w:rPr>
        <w:t>, резервировани</w:t>
      </w:r>
      <w:r w:rsidRPr="00044354">
        <w:rPr>
          <w:rFonts w:ascii="Times New Roman" w:hAnsi="Times New Roman" w:cs="Times New Roman"/>
          <w:sz w:val="26"/>
          <w:szCs w:val="26"/>
        </w:rPr>
        <w:t>я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и хранени</w:t>
      </w:r>
      <w:r w:rsidRPr="00044354">
        <w:rPr>
          <w:rFonts w:ascii="Times New Roman" w:hAnsi="Times New Roman" w:cs="Times New Roman"/>
          <w:sz w:val="26"/>
          <w:szCs w:val="26"/>
        </w:rPr>
        <w:t>я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833213" w:rsidRPr="00044354">
        <w:rPr>
          <w:rFonts w:ascii="Times New Roman" w:hAnsi="Times New Roman" w:cs="Times New Roman"/>
          <w:sz w:val="26"/>
          <w:szCs w:val="26"/>
        </w:rPr>
        <w:t>информации (</w:t>
      </w:r>
      <w:r w:rsidR="00EA00CC" w:rsidRPr="00044354">
        <w:rPr>
          <w:rFonts w:ascii="Times New Roman" w:hAnsi="Times New Roman" w:cs="Times New Roman"/>
          <w:sz w:val="26"/>
          <w:szCs w:val="26"/>
        </w:rPr>
        <w:t>данных</w:t>
      </w:r>
      <w:r w:rsidR="00833213" w:rsidRPr="00044354">
        <w:rPr>
          <w:rFonts w:ascii="Times New Roman" w:hAnsi="Times New Roman" w:cs="Times New Roman"/>
          <w:sz w:val="26"/>
          <w:szCs w:val="26"/>
        </w:rPr>
        <w:t>)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94158F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EA00CC" w:rsidRPr="00044354">
        <w:rPr>
          <w:rFonts w:ascii="Times New Roman" w:hAnsi="Times New Roman" w:cs="Times New Roman"/>
          <w:sz w:val="26"/>
          <w:szCs w:val="26"/>
        </w:rPr>
        <w:t>существл</w:t>
      </w:r>
      <w:r w:rsidR="00145A0D" w:rsidRPr="00044354">
        <w:rPr>
          <w:rFonts w:ascii="Times New Roman" w:hAnsi="Times New Roman" w:cs="Times New Roman"/>
          <w:sz w:val="26"/>
          <w:szCs w:val="26"/>
        </w:rPr>
        <w:t>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актуализаци</w:t>
      </w:r>
      <w:r w:rsidR="00145A0D" w:rsidRPr="00044354">
        <w:rPr>
          <w:rFonts w:ascii="Times New Roman" w:hAnsi="Times New Roman" w:cs="Times New Roman"/>
          <w:sz w:val="26"/>
          <w:szCs w:val="26"/>
        </w:rPr>
        <w:t>и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и наполнени</w:t>
      </w:r>
      <w:r w:rsidR="00145A0D" w:rsidRPr="00044354">
        <w:rPr>
          <w:rFonts w:ascii="Times New Roman" w:hAnsi="Times New Roman" w:cs="Times New Roman"/>
          <w:sz w:val="26"/>
          <w:szCs w:val="26"/>
        </w:rPr>
        <w:t>я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00CC" w:rsidRPr="00044354">
        <w:rPr>
          <w:rFonts w:ascii="Times New Roman" w:hAnsi="Times New Roman" w:cs="Times New Roman"/>
          <w:sz w:val="26"/>
          <w:szCs w:val="26"/>
        </w:rPr>
        <w:t>подпортала</w:t>
      </w:r>
      <w:proofErr w:type="spellEnd"/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807B3D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Pr="00044354">
        <w:rPr>
          <w:rFonts w:ascii="Times New Roman" w:hAnsi="Times New Roman" w:cs="Times New Roman"/>
          <w:sz w:val="26"/>
          <w:szCs w:val="26"/>
        </w:rPr>
        <w:t>беспечение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работоспособност</w:t>
      </w:r>
      <w:r w:rsidRPr="00044354">
        <w:rPr>
          <w:rFonts w:ascii="Times New Roman" w:hAnsi="Times New Roman" w:cs="Times New Roman"/>
          <w:sz w:val="26"/>
          <w:szCs w:val="26"/>
        </w:rPr>
        <w:t>и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на рабочих местах инспекции автоматизированной информационно-аналитической системы управления целевыми программами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94158F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EA00CC" w:rsidRPr="00044354">
        <w:rPr>
          <w:rFonts w:ascii="Times New Roman" w:hAnsi="Times New Roman" w:cs="Times New Roman"/>
          <w:sz w:val="26"/>
          <w:szCs w:val="26"/>
        </w:rPr>
        <w:t>рганизаци</w:t>
      </w:r>
      <w:r w:rsidR="00807B3D" w:rsidRPr="00044354">
        <w:rPr>
          <w:rFonts w:ascii="Times New Roman" w:hAnsi="Times New Roman" w:cs="Times New Roman"/>
          <w:sz w:val="26"/>
          <w:szCs w:val="26"/>
        </w:rPr>
        <w:t>я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и обеспечени</w:t>
      </w:r>
      <w:r w:rsidR="00807B3D" w:rsidRPr="00044354">
        <w:rPr>
          <w:rFonts w:ascii="Times New Roman" w:hAnsi="Times New Roman" w:cs="Times New Roman"/>
          <w:sz w:val="26"/>
          <w:szCs w:val="26"/>
        </w:rPr>
        <w:t>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эксплуатации программно-технических средств автоматизированного рабочего места обмена электронными документами с органом Федерального</w:t>
      </w:r>
      <w:r w:rsidR="003B1C20" w:rsidRPr="00044354">
        <w:rPr>
          <w:rFonts w:ascii="Times New Roman" w:hAnsi="Times New Roman" w:cs="Times New Roman"/>
          <w:sz w:val="26"/>
          <w:szCs w:val="26"/>
        </w:rPr>
        <w:t xml:space="preserve"> Казначейства Калужской области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DE3DFC" w:rsidRPr="00044354" w:rsidRDefault="00DE3DFC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Pr="00044354">
        <w:rPr>
          <w:rFonts w:ascii="Times New Roman" w:hAnsi="Times New Roman" w:cs="Times New Roman"/>
          <w:sz w:val="26"/>
          <w:szCs w:val="26"/>
        </w:rPr>
        <w:t xml:space="preserve">беспечение </w:t>
      </w:r>
      <w:r w:rsidR="00253654" w:rsidRPr="00044354">
        <w:rPr>
          <w:rFonts w:ascii="Times New Roman" w:hAnsi="Times New Roman" w:cs="Times New Roman"/>
          <w:sz w:val="26"/>
          <w:szCs w:val="26"/>
        </w:rPr>
        <w:t>автоматизации основных процессов при реализации контрольно-надзорных функций (</w:t>
      </w:r>
      <w:r w:rsidR="00833213" w:rsidRPr="00044354">
        <w:rPr>
          <w:rFonts w:ascii="Times New Roman" w:hAnsi="Times New Roman" w:cs="Times New Roman"/>
          <w:sz w:val="26"/>
          <w:szCs w:val="26"/>
        </w:rPr>
        <w:t>АИС КНД</w:t>
      </w:r>
      <w:r w:rsidR="00253654" w:rsidRPr="00044354">
        <w:rPr>
          <w:rFonts w:ascii="Times New Roman" w:hAnsi="Times New Roman" w:cs="Times New Roman"/>
          <w:sz w:val="26"/>
          <w:szCs w:val="26"/>
        </w:rPr>
        <w:t>)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  <w:r w:rsidRPr="0004435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00CC" w:rsidRPr="00044354" w:rsidRDefault="0094158F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EA00CC" w:rsidRPr="00044354">
        <w:rPr>
          <w:rFonts w:ascii="Times New Roman" w:hAnsi="Times New Roman" w:cs="Times New Roman"/>
          <w:sz w:val="26"/>
          <w:szCs w:val="26"/>
        </w:rPr>
        <w:t>существл</w:t>
      </w:r>
      <w:r w:rsidR="00145A0D" w:rsidRPr="00044354">
        <w:rPr>
          <w:rFonts w:ascii="Times New Roman" w:hAnsi="Times New Roman" w:cs="Times New Roman"/>
          <w:sz w:val="26"/>
          <w:szCs w:val="26"/>
        </w:rPr>
        <w:t>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45A0D" w:rsidRPr="00044354">
        <w:rPr>
          <w:rFonts w:ascii="Times New Roman" w:hAnsi="Times New Roman" w:cs="Times New Roman"/>
          <w:sz w:val="26"/>
          <w:szCs w:val="26"/>
        </w:rPr>
        <w:t>и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взаимодействия </w:t>
      </w:r>
      <w:r w:rsidR="00833213" w:rsidRPr="00044354">
        <w:rPr>
          <w:rFonts w:ascii="Times New Roman" w:hAnsi="Times New Roman" w:cs="Times New Roman"/>
          <w:sz w:val="26"/>
          <w:szCs w:val="26"/>
        </w:rPr>
        <w:t>(</w:t>
      </w:r>
      <w:r w:rsidR="00EA00CC" w:rsidRPr="00044354">
        <w:rPr>
          <w:rFonts w:ascii="Times New Roman" w:hAnsi="Times New Roman" w:cs="Times New Roman"/>
          <w:sz w:val="26"/>
          <w:szCs w:val="26"/>
        </w:rPr>
        <w:t>техническо</w:t>
      </w:r>
      <w:r w:rsidR="00833213" w:rsidRPr="00044354">
        <w:rPr>
          <w:rFonts w:ascii="Times New Roman" w:hAnsi="Times New Roman" w:cs="Times New Roman"/>
          <w:sz w:val="26"/>
          <w:szCs w:val="26"/>
        </w:rPr>
        <w:t>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833213" w:rsidRPr="00044354">
        <w:rPr>
          <w:rFonts w:ascii="Times New Roman" w:hAnsi="Times New Roman" w:cs="Times New Roman"/>
          <w:sz w:val="26"/>
          <w:szCs w:val="26"/>
        </w:rPr>
        <w:t>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работы,   передач</w:t>
      </w:r>
      <w:r w:rsidR="00833213" w:rsidRPr="00044354">
        <w:rPr>
          <w:rFonts w:ascii="Times New Roman" w:hAnsi="Times New Roman" w:cs="Times New Roman"/>
          <w:sz w:val="26"/>
          <w:szCs w:val="26"/>
        </w:rPr>
        <w:t>а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данных и отчетности</w:t>
      </w:r>
      <w:r w:rsidR="00833213" w:rsidRPr="00044354">
        <w:rPr>
          <w:rFonts w:ascii="Times New Roman" w:hAnsi="Times New Roman" w:cs="Times New Roman"/>
          <w:sz w:val="26"/>
          <w:szCs w:val="26"/>
        </w:rPr>
        <w:t>)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833213" w:rsidRPr="00044354">
        <w:rPr>
          <w:rFonts w:ascii="Times New Roman" w:hAnsi="Times New Roman" w:cs="Times New Roman"/>
          <w:sz w:val="26"/>
          <w:szCs w:val="26"/>
        </w:rPr>
        <w:t>с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системой «ГАС Управление»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94158F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EA00CC" w:rsidRPr="00044354">
        <w:rPr>
          <w:rFonts w:ascii="Times New Roman" w:hAnsi="Times New Roman" w:cs="Times New Roman"/>
          <w:sz w:val="26"/>
          <w:szCs w:val="26"/>
        </w:rPr>
        <w:t>существл</w:t>
      </w:r>
      <w:r w:rsidR="00145A0D" w:rsidRPr="00044354">
        <w:rPr>
          <w:rFonts w:ascii="Times New Roman" w:hAnsi="Times New Roman" w:cs="Times New Roman"/>
          <w:sz w:val="26"/>
          <w:szCs w:val="26"/>
        </w:rPr>
        <w:t>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актуализаци</w:t>
      </w:r>
      <w:r w:rsidR="00145A0D" w:rsidRPr="00044354">
        <w:rPr>
          <w:rFonts w:ascii="Times New Roman" w:hAnsi="Times New Roman" w:cs="Times New Roman"/>
          <w:sz w:val="26"/>
          <w:szCs w:val="26"/>
        </w:rPr>
        <w:t>и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и наполнени</w:t>
      </w:r>
      <w:r w:rsidR="00145A0D" w:rsidRPr="00044354">
        <w:rPr>
          <w:rFonts w:ascii="Times New Roman" w:hAnsi="Times New Roman" w:cs="Times New Roman"/>
          <w:sz w:val="26"/>
          <w:szCs w:val="26"/>
        </w:rPr>
        <w:t>я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Реестра государственных услуг</w:t>
      </w:r>
      <w:r w:rsidR="003B1C20" w:rsidRPr="00044354">
        <w:rPr>
          <w:rFonts w:ascii="Times New Roman" w:hAnsi="Times New Roman" w:cs="Times New Roman"/>
          <w:sz w:val="26"/>
          <w:szCs w:val="26"/>
        </w:rPr>
        <w:t>;</w:t>
      </w:r>
    </w:p>
    <w:p w:rsidR="00EA00CC" w:rsidRPr="00044354" w:rsidRDefault="0094158F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EA00CC" w:rsidRPr="00044354">
        <w:rPr>
          <w:rFonts w:ascii="Times New Roman" w:hAnsi="Times New Roman" w:cs="Times New Roman"/>
          <w:sz w:val="26"/>
          <w:szCs w:val="26"/>
        </w:rPr>
        <w:t>существл</w:t>
      </w:r>
      <w:r w:rsidR="00145A0D" w:rsidRPr="00044354">
        <w:rPr>
          <w:rFonts w:ascii="Times New Roman" w:hAnsi="Times New Roman" w:cs="Times New Roman"/>
          <w:sz w:val="26"/>
          <w:szCs w:val="26"/>
        </w:rPr>
        <w:t>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45A0D" w:rsidRPr="00044354">
        <w:rPr>
          <w:rFonts w:ascii="Times New Roman" w:hAnsi="Times New Roman" w:cs="Times New Roman"/>
          <w:sz w:val="26"/>
          <w:szCs w:val="26"/>
        </w:rPr>
        <w:t>ы</w:t>
      </w:r>
      <w:r w:rsidR="00833213" w:rsidRPr="00044354">
        <w:rPr>
          <w:rFonts w:ascii="Times New Roman" w:hAnsi="Times New Roman" w:cs="Times New Roman"/>
          <w:sz w:val="26"/>
          <w:szCs w:val="26"/>
        </w:rPr>
        <w:t>,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в рамках своих полномочий, контрактн</w:t>
      </w:r>
      <w:r w:rsidR="00807B3D" w:rsidRPr="00044354">
        <w:rPr>
          <w:rFonts w:ascii="Times New Roman" w:hAnsi="Times New Roman" w:cs="Times New Roman"/>
          <w:sz w:val="26"/>
          <w:szCs w:val="26"/>
        </w:rPr>
        <w:t>ого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B32A0E" w:rsidRPr="00044354">
        <w:rPr>
          <w:rFonts w:ascii="Times New Roman" w:hAnsi="Times New Roman" w:cs="Times New Roman"/>
          <w:sz w:val="26"/>
          <w:szCs w:val="26"/>
        </w:rPr>
        <w:t>управляющим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инспекции п</w:t>
      </w:r>
      <w:r w:rsidR="00B32A0E" w:rsidRPr="00044354">
        <w:rPr>
          <w:rFonts w:ascii="Times New Roman" w:hAnsi="Times New Roman" w:cs="Times New Roman"/>
          <w:sz w:val="26"/>
          <w:szCs w:val="26"/>
        </w:rPr>
        <w:t>о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осуществлению закупок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EA00CC" w:rsidRPr="00044354" w:rsidRDefault="0094158F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EA00CC" w:rsidRPr="00044354">
        <w:rPr>
          <w:rFonts w:ascii="Times New Roman" w:hAnsi="Times New Roman" w:cs="Times New Roman"/>
          <w:sz w:val="26"/>
          <w:szCs w:val="26"/>
        </w:rPr>
        <w:t>существл</w:t>
      </w:r>
      <w:r w:rsidR="00145A0D" w:rsidRPr="00044354">
        <w:rPr>
          <w:rFonts w:ascii="Times New Roman" w:hAnsi="Times New Roman" w:cs="Times New Roman"/>
          <w:sz w:val="26"/>
          <w:szCs w:val="26"/>
        </w:rPr>
        <w:t>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45A0D" w:rsidRPr="00044354">
        <w:rPr>
          <w:rFonts w:ascii="Times New Roman" w:hAnsi="Times New Roman" w:cs="Times New Roman"/>
          <w:sz w:val="26"/>
          <w:szCs w:val="26"/>
        </w:rPr>
        <w:t>ы</w:t>
      </w:r>
      <w:r w:rsidR="00833213" w:rsidRPr="00044354">
        <w:rPr>
          <w:rFonts w:ascii="Times New Roman" w:hAnsi="Times New Roman" w:cs="Times New Roman"/>
          <w:sz w:val="26"/>
          <w:szCs w:val="26"/>
        </w:rPr>
        <w:t xml:space="preserve">, </w:t>
      </w:r>
      <w:r w:rsidR="00EA00CC" w:rsidRPr="00044354">
        <w:rPr>
          <w:rFonts w:ascii="Times New Roman" w:hAnsi="Times New Roman" w:cs="Times New Roman"/>
          <w:sz w:val="26"/>
          <w:szCs w:val="26"/>
        </w:rPr>
        <w:t>в рамках своих полномочий, являясь членом постояннодействующей технической комиссии по защите государственной тайны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A00CC" w:rsidRPr="00044354" w:rsidRDefault="0094158F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EA00CC" w:rsidRPr="00044354">
        <w:rPr>
          <w:rFonts w:ascii="Times New Roman" w:hAnsi="Times New Roman" w:cs="Times New Roman"/>
          <w:sz w:val="26"/>
          <w:szCs w:val="26"/>
        </w:rPr>
        <w:t>существл</w:t>
      </w:r>
      <w:r w:rsidR="00145A0D" w:rsidRPr="00044354">
        <w:rPr>
          <w:rFonts w:ascii="Times New Roman" w:hAnsi="Times New Roman" w:cs="Times New Roman"/>
          <w:sz w:val="26"/>
          <w:szCs w:val="26"/>
        </w:rPr>
        <w:t>ение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145A0D" w:rsidRPr="00044354">
        <w:rPr>
          <w:rFonts w:ascii="Times New Roman" w:hAnsi="Times New Roman" w:cs="Times New Roman"/>
          <w:sz w:val="26"/>
          <w:szCs w:val="26"/>
        </w:rPr>
        <w:t>и</w:t>
      </w:r>
      <w:r w:rsidR="00EA00CC" w:rsidRPr="00044354">
        <w:rPr>
          <w:rFonts w:ascii="Times New Roman" w:hAnsi="Times New Roman" w:cs="Times New Roman"/>
          <w:sz w:val="26"/>
          <w:szCs w:val="26"/>
        </w:rPr>
        <w:t xml:space="preserve"> ответов на письменные запросы официальных инстанций, физических и юридических лиц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B32A0E" w:rsidRPr="00044354" w:rsidRDefault="00B32A0E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Pr="00044354">
        <w:rPr>
          <w:rFonts w:ascii="Times New Roman" w:hAnsi="Times New Roman" w:cs="Times New Roman"/>
          <w:sz w:val="26"/>
          <w:szCs w:val="26"/>
        </w:rPr>
        <w:t>существл</w:t>
      </w:r>
      <w:r w:rsidR="00145A0D" w:rsidRPr="00044354">
        <w:rPr>
          <w:rFonts w:ascii="Times New Roman" w:hAnsi="Times New Roman" w:cs="Times New Roman"/>
          <w:sz w:val="26"/>
          <w:szCs w:val="26"/>
        </w:rPr>
        <w:t>ение</w:t>
      </w:r>
      <w:r w:rsidRPr="0004435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45A0D" w:rsidRPr="00044354">
        <w:rPr>
          <w:rFonts w:ascii="Times New Roman" w:hAnsi="Times New Roman" w:cs="Times New Roman"/>
          <w:sz w:val="26"/>
          <w:szCs w:val="26"/>
        </w:rPr>
        <w:t>ы</w:t>
      </w:r>
      <w:r w:rsidRPr="00044354">
        <w:rPr>
          <w:rFonts w:ascii="Times New Roman" w:hAnsi="Times New Roman" w:cs="Times New Roman"/>
          <w:sz w:val="26"/>
          <w:szCs w:val="26"/>
        </w:rPr>
        <w:t xml:space="preserve"> по размещению на Сетевом ресурсе ССТУ.</w:t>
      </w:r>
      <w:r w:rsidRPr="0004435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44354">
        <w:rPr>
          <w:rFonts w:ascii="Times New Roman" w:hAnsi="Times New Roman" w:cs="Times New Roman"/>
          <w:sz w:val="26"/>
          <w:szCs w:val="26"/>
        </w:rPr>
        <w:t xml:space="preserve"> обращений граждан и организаций и формирование отчетности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994" w:rsidRPr="00044354" w:rsidRDefault="00363994" w:rsidP="0094158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253654" w:rsidRPr="00044354">
        <w:rPr>
          <w:rFonts w:ascii="Times New Roman" w:hAnsi="Times New Roman" w:cs="Times New Roman"/>
          <w:sz w:val="26"/>
          <w:szCs w:val="26"/>
        </w:rPr>
        <w:t>существл</w:t>
      </w:r>
      <w:r w:rsidR="00145A0D" w:rsidRPr="00044354">
        <w:rPr>
          <w:rFonts w:ascii="Times New Roman" w:hAnsi="Times New Roman" w:cs="Times New Roman"/>
          <w:sz w:val="26"/>
          <w:szCs w:val="26"/>
        </w:rPr>
        <w:t>ение</w:t>
      </w:r>
      <w:r w:rsidR="00253654" w:rsidRPr="00044354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145A0D" w:rsidRPr="00044354">
        <w:rPr>
          <w:rFonts w:ascii="Times New Roman" w:hAnsi="Times New Roman" w:cs="Times New Roman"/>
          <w:sz w:val="26"/>
          <w:szCs w:val="26"/>
        </w:rPr>
        <w:t>я</w:t>
      </w:r>
      <w:r w:rsidR="006C733E" w:rsidRPr="00044354">
        <w:rPr>
          <w:rFonts w:ascii="Times New Roman" w:hAnsi="Times New Roman" w:cs="Times New Roman"/>
          <w:sz w:val="26"/>
          <w:szCs w:val="26"/>
        </w:rPr>
        <w:t>, в рамках своих полномочий,</w:t>
      </w:r>
      <w:r w:rsidR="00253654" w:rsidRPr="00044354">
        <w:rPr>
          <w:rFonts w:ascii="Times New Roman" w:hAnsi="Times New Roman" w:cs="Times New Roman"/>
          <w:sz w:val="26"/>
          <w:szCs w:val="26"/>
        </w:rPr>
        <w:t xml:space="preserve"> с ГКУ КО «ЦБ»</w:t>
      </w:r>
      <w:r w:rsidRPr="00044354">
        <w:rPr>
          <w:rFonts w:ascii="Times New Roman" w:hAnsi="Times New Roman" w:cs="Times New Roman"/>
          <w:sz w:val="26"/>
          <w:szCs w:val="26"/>
        </w:rPr>
        <w:t>;</w:t>
      </w:r>
    </w:p>
    <w:p w:rsidR="00145A0D" w:rsidRPr="00044354" w:rsidRDefault="00145A0D" w:rsidP="00145A0D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/>
          <w:sz w:val="26"/>
          <w:szCs w:val="26"/>
        </w:rPr>
        <w:t>О</w:t>
      </w:r>
      <w:r w:rsidRPr="00044354">
        <w:rPr>
          <w:rFonts w:ascii="Times New Roman" w:hAnsi="Times New Roman"/>
          <w:sz w:val="26"/>
          <w:szCs w:val="26"/>
        </w:rPr>
        <w:t>беспечение защиты персональных данных</w:t>
      </w:r>
      <w:r w:rsidR="003E3CAA" w:rsidRPr="00044354">
        <w:rPr>
          <w:rFonts w:ascii="Times New Roman" w:hAnsi="Times New Roman"/>
          <w:sz w:val="26"/>
          <w:szCs w:val="26"/>
        </w:rPr>
        <w:t>.</w:t>
      </w:r>
    </w:p>
    <w:p w:rsidR="00852B70" w:rsidRPr="00044354" w:rsidRDefault="00852B70" w:rsidP="00852B7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>23</w:t>
      </w:r>
      <w:r w:rsidR="00ED7312" w:rsidRPr="00044354">
        <w:rPr>
          <w:rFonts w:ascii="Times New Roman" w:hAnsi="Times New Roman" w:cs="Times New Roman"/>
          <w:sz w:val="26"/>
          <w:szCs w:val="26"/>
        </w:rPr>
        <w:t>.</w:t>
      </w:r>
      <w:r w:rsidR="00145A0D"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П</w:t>
      </w:r>
      <w:r w:rsidRPr="00044354">
        <w:rPr>
          <w:rFonts w:ascii="Times New Roman" w:hAnsi="Times New Roman" w:cs="Times New Roman"/>
          <w:sz w:val="26"/>
          <w:szCs w:val="26"/>
        </w:rPr>
        <w:t>роведение периодических технических осмотров регистрируемых машин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852B70" w:rsidRPr="00044354" w:rsidRDefault="00852B70" w:rsidP="00852B70">
      <w:pPr>
        <w:pStyle w:val="aff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24</w:t>
      </w:r>
      <w:r w:rsidR="00ED7312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/>
          <w:sz w:val="26"/>
          <w:szCs w:val="26"/>
        </w:rPr>
        <w:t>О</w:t>
      </w:r>
      <w:r w:rsidRPr="00044354">
        <w:rPr>
          <w:rFonts w:ascii="Times New Roman" w:hAnsi="Times New Roman"/>
          <w:sz w:val="26"/>
          <w:szCs w:val="26"/>
        </w:rPr>
        <w:t>существление регистрации тракторов, самоходных дорожно-строительных и иных машин и прицепов к ним, а также выдачу на них государственных регистрационных знаков (кроме машин Вооруженных Сил и других войск Российской Федерации), выдачу (замену) паспортов самоходных машин, свидетельств о регистрации техники и свидетельств о прохождении технического осмотра</w:t>
      </w:r>
      <w:r w:rsidR="003E3CAA" w:rsidRPr="00044354">
        <w:rPr>
          <w:rFonts w:ascii="Times New Roman" w:hAnsi="Times New Roman"/>
          <w:sz w:val="26"/>
          <w:szCs w:val="26"/>
        </w:rPr>
        <w:t>.</w:t>
      </w:r>
    </w:p>
    <w:p w:rsidR="00852B70" w:rsidRPr="00044354" w:rsidRDefault="00852B70" w:rsidP="00852B70">
      <w:pPr>
        <w:pStyle w:val="aff1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25</w:t>
      </w:r>
      <w:r w:rsidR="00ED7312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/>
          <w:sz w:val="26"/>
          <w:szCs w:val="26"/>
        </w:rPr>
        <w:t>П</w:t>
      </w:r>
      <w:r w:rsidRPr="00044354">
        <w:rPr>
          <w:rFonts w:ascii="Times New Roman" w:hAnsi="Times New Roman"/>
          <w:sz w:val="26"/>
          <w:szCs w:val="26"/>
        </w:rPr>
        <w:t>рием экзаменов на право управления самоходными машинами и другими видами техники и выдача удостоверений тракториста-машиниста (тракториста)</w:t>
      </w:r>
      <w:r w:rsidR="003E3CAA" w:rsidRPr="00044354">
        <w:rPr>
          <w:rFonts w:ascii="Times New Roman" w:hAnsi="Times New Roman"/>
          <w:sz w:val="26"/>
          <w:szCs w:val="26"/>
        </w:rPr>
        <w:t>.</w:t>
      </w:r>
    </w:p>
    <w:p w:rsidR="00852B70" w:rsidRPr="00044354" w:rsidRDefault="00852B70" w:rsidP="00852B70">
      <w:pPr>
        <w:pStyle w:val="aff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26</w:t>
      </w:r>
      <w:r w:rsidR="00ED7312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/>
          <w:sz w:val="26"/>
          <w:szCs w:val="26"/>
        </w:rPr>
        <w:t>Ра</w:t>
      </w:r>
      <w:r w:rsidRPr="00044354">
        <w:rPr>
          <w:rFonts w:ascii="Times New Roman" w:hAnsi="Times New Roman"/>
          <w:sz w:val="26"/>
          <w:szCs w:val="26"/>
        </w:rPr>
        <w:t>зработка годовых планов работы и графиков проведения периодических технических осмотров регистрируемых машин</w:t>
      </w:r>
      <w:r w:rsidR="003E3CAA" w:rsidRPr="00044354">
        <w:rPr>
          <w:rFonts w:ascii="Times New Roman" w:hAnsi="Times New Roman"/>
          <w:sz w:val="26"/>
          <w:szCs w:val="26"/>
        </w:rPr>
        <w:t>.</w:t>
      </w:r>
    </w:p>
    <w:p w:rsidR="00852B70" w:rsidRPr="00044354" w:rsidRDefault="00852B70" w:rsidP="00852B70">
      <w:pPr>
        <w:pStyle w:val="aff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27</w:t>
      </w:r>
      <w:r w:rsidR="00ED7312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/>
          <w:sz w:val="26"/>
          <w:szCs w:val="26"/>
        </w:rPr>
        <w:t>С</w:t>
      </w:r>
      <w:r w:rsidRPr="00044354">
        <w:rPr>
          <w:rFonts w:ascii="Times New Roman" w:hAnsi="Times New Roman"/>
          <w:sz w:val="26"/>
          <w:szCs w:val="26"/>
        </w:rPr>
        <w:t>оставление отчетности и предоставление ее в установленные сроки в инспекцию гостехнадзора области</w:t>
      </w:r>
      <w:r w:rsidR="003E3CAA" w:rsidRPr="00044354">
        <w:rPr>
          <w:rFonts w:ascii="Times New Roman" w:hAnsi="Times New Roman"/>
          <w:sz w:val="26"/>
          <w:szCs w:val="26"/>
        </w:rPr>
        <w:t>.</w:t>
      </w:r>
    </w:p>
    <w:p w:rsidR="00852B70" w:rsidRPr="00044354" w:rsidRDefault="00852B70" w:rsidP="00852B70">
      <w:pPr>
        <w:pStyle w:val="aff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28</w:t>
      </w:r>
      <w:r w:rsidR="00ED7312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/>
          <w:sz w:val="26"/>
          <w:szCs w:val="26"/>
        </w:rPr>
        <w:t>П</w:t>
      </w:r>
      <w:r w:rsidRPr="00044354">
        <w:rPr>
          <w:rFonts w:ascii="Times New Roman" w:hAnsi="Times New Roman"/>
          <w:sz w:val="26"/>
          <w:szCs w:val="26"/>
        </w:rPr>
        <w:t>редоставление государственных услуг гражданам и организациям в соответствии с административными регламентами инспекции гостехнадзора Калужской области</w:t>
      </w:r>
      <w:r w:rsidR="003E3CAA" w:rsidRPr="00044354">
        <w:rPr>
          <w:rFonts w:ascii="Times New Roman" w:hAnsi="Times New Roman"/>
          <w:sz w:val="26"/>
          <w:szCs w:val="26"/>
        </w:rPr>
        <w:t>.</w:t>
      </w:r>
      <w:r w:rsidRPr="00044354">
        <w:rPr>
          <w:rFonts w:ascii="Times New Roman" w:hAnsi="Times New Roman"/>
          <w:sz w:val="26"/>
          <w:szCs w:val="26"/>
        </w:rPr>
        <w:t xml:space="preserve">  </w:t>
      </w:r>
    </w:p>
    <w:p w:rsidR="001A4B5E" w:rsidRPr="00044354" w:rsidRDefault="00852B70" w:rsidP="00852B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>29</w:t>
      </w:r>
      <w:r w:rsidR="00ED7312" w:rsidRPr="00044354">
        <w:rPr>
          <w:rFonts w:ascii="Times New Roman" w:hAnsi="Times New Roman" w:cs="Times New Roman"/>
          <w:sz w:val="26"/>
          <w:szCs w:val="26"/>
        </w:rPr>
        <w:t>.</w:t>
      </w: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П</w:t>
      </w:r>
      <w:r w:rsidR="001A4B5E" w:rsidRPr="00044354">
        <w:rPr>
          <w:rFonts w:ascii="Times New Roman" w:hAnsi="Times New Roman" w:cs="Times New Roman"/>
          <w:sz w:val="26"/>
          <w:szCs w:val="26"/>
        </w:rPr>
        <w:t>одготовка документов для внутреннего финансового контроля и внутреннего финансового аудита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</w:p>
    <w:p w:rsidR="00C33287" w:rsidRPr="00044354" w:rsidRDefault="001A4B5E" w:rsidP="00C332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>30</w:t>
      </w:r>
      <w:r w:rsidR="00ED7312" w:rsidRPr="00044354">
        <w:rPr>
          <w:rFonts w:ascii="Times New Roman" w:hAnsi="Times New Roman" w:cs="Times New Roman"/>
          <w:sz w:val="26"/>
          <w:szCs w:val="26"/>
        </w:rPr>
        <w:t>.</w:t>
      </w: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О</w:t>
      </w:r>
      <w:r w:rsidR="00C33287" w:rsidRPr="00044354">
        <w:rPr>
          <w:rFonts w:ascii="Times New Roman" w:hAnsi="Times New Roman" w:cs="Times New Roman"/>
          <w:sz w:val="26"/>
          <w:szCs w:val="26"/>
        </w:rPr>
        <w:t>существление работы по обеспечению пожарной безопасности</w:t>
      </w:r>
      <w:r w:rsidR="003E3CAA" w:rsidRPr="00044354">
        <w:rPr>
          <w:rFonts w:ascii="Times New Roman" w:hAnsi="Times New Roman" w:cs="Times New Roman"/>
          <w:sz w:val="26"/>
          <w:szCs w:val="26"/>
        </w:rPr>
        <w:t>.</w:t>
      </w:r>
      <w:r w:rsidR="00C33287" w:rsidRPr="00044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B70" w:rsidRPr="00044354" w:rsidRDefault="00C33287" w:rsidP="00852B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>31</w:t>
      </w:r>
      <w:r w:rsidR="00ED7312" w:rsidRPr="00044354">
        <w:rPr>
          <w:rFonts w:ascii="Times New Roman" w:hAnsi="Times New Roman" w:cs="Times New Roman"/>
          <w:sz w:val="26"/>
          <w:szCs w:val="26"/>
        </w:rPr>
        <w:t>.</w:t>
      </w: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  <w:r w:rsidR="00EB46C7" w:rsidRPr="00044354">
        <w:rPr>
          <w:rFonts w:ascii="Times New Roman" w:hAnsi="Times New Roman" w:cs="Times New Roman"/>
          <w:sz w:val="26"/>
          <w:szCs w:val="26"/>
        </w:rPr>
        <w:t>В</w:t>
      </w:r>
      <w:r w:rsidR="00852B70" w:rsidRPr="00044354">
        <w:rPr>
          <w:rFonts w:ascii="Times New Roman" w:hAnsi="Times New Roman" w:cs="Times New Roman"/>
          <w:sz w:val="26"/>
          <w:szCs w:val="26"/>
        </w:rPr>
        <w:t>ыполнение иных обязанностей по поручению начальника инспекции (его заместителя)</w:t>
      </w:r>
      <w:r w:rsidRPr="00044354">
        <w:rPr>
          <w:rFonts w:ascii="Times New Roman" w:hAnsi="Times New Roman" w:cs="Times New Roman"/>
          <w:sz w:val="26"/>
          <w:szCs w:val="26"/>
        </w:rPr>
        <w:t>.</w:t>
      </w:r>
    </w:p>
    <w:p w:rsidR="00C33287" w:rsidRPr="00044354" w:rsidRDefault="00C33287" w:rsidP="00852B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4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DF5" w:rsidRPr="00044354" w:rsidRDefault="00665DF5" w:rsidP="009A5532">
      <w:pPr>
        <w:pStyle w:val="22"/>
        <w:numPr>
          <w:ilvl w:val="0"/>
          <w:numId w:val="24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Права</w:t>
      </w:r>
      <w:r w:rsidR="002747C0" w:rsidRPr="00044354">
        <w:rPr>
          <w:rFonts w:ascii="Times New Roman" w:hAnsi="Times New Roman"/>
          <w:b/>
          <w:sz w:val="26"/>
          <w:szCs w:val="26"/>
        </w:rPr>
        <w:t xml:space="preserve">, </w:t>
      </w:r>
      <w:r w:rsidR="00253654" w:rsidRPr="00044354">
        <w:rPr>
          <w:rFonts w:ascii="Times New Roman" w:hAnsi="Times New Roman"/>
          <w:b/>
          <w:sz w:val="26"/>
          <w:szCs w:val="26"/>
        </w:rPr>
        <w:t>связанные с осуществлением должностных обязанностей.</w:t>
      </w:r>
    </w:p>
    <w:p w:rsidR="00253654" w:rsidRPr="00044354" w:rsidRDefault="00253654" w:rsidP="00253654">
      <w:pPr>
        <w:pStyle w:val="22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    </w:t>
      </w:r>
      <w:r w:rsidR="00807B3D" w:rsidRPr="00044354">
        <w:rPr>
          <w:rFonts w:ascii="Times New Roman" w:hAnsi="Times New Roman"/>
          <w:sz w:val="26"/>
          <w:szCs w:val="26"/>
        </w:rPr>
        <w:t xml:space="preserve">Помимо основных прав, установленных </w:t>
      </w:r>
      <w:r w:rsidRPr="00044354">
        <w:rPr>
          <w:rFonts w:ascii="Times New Roman" w:hAnsi="Times New Roman"/>
          <w:sz w:val="26"/>
          <w:szCs w:val="26"/>
        </w:rPr>
        <w:t>статьей 14  Федерального закона</w:t>
      </w:r>
      <w:r w:rsidR="000A4A2A" w:rsidRPr="00044354">
        <w:rPr>
          <w:rFonts w:ascii="Times New Roman" w:hAnsi="Times New Roman"/>
          <w:sz w:val="26"/>
          <w:szCs w:val="26"/>
        </w:rPr>
        <w:t xml:space="preserve"> от 27.07.2004 № 79-ФЗ</w:t>
      </w:r>
      <w:r w:rsidRPr="00044354">
        <w:rPr>
          <w:rFonts w:ascii="Times New Roman" w:hAnsi="Times New Roman"/>
          <w:sz w:val="26"/>
          <w:szCs w:val="26"/>
        </w:rPr>
        <w:t xml:space="preserve"> «О государственной гражданской службе Российской Федерации», </w:t>
      </w:r>
      <w:r w:rsidR="000A4A2A" w:rsidRPr="00044354">
        <w:rPr>
          <w:rFonts w:ascii="Times New Roman" w:hAnsi="Times New Roman"/>
          <w:sz w:val="26"/>
          <w:szCs w:val="26"/>
        </w:rPr>
        <w:t>гражданский служащий</w:t>
      </w:r>
      <w:r w:rsidRPr="00044354">
        <w:rPr>
          <w:rFonts w:ascii="Times New Roman" w:hAnsi="Times New Roman"/>
          <w:sz w:val="26"/>
          <w:szCs w:val="26"/>
        </w:rPr>
        <w:t xml:space="preserve"> имеет право</w:t>
      </w:r>
      <w:r w:rsidR="00731574" w:rsidRPr="00044354">
        <w:rPr>
          <w:rFonts w:ascii="Times New Roman" w:hAnsi="Times New Roman"/>
          <w:sz w:val="26"/>
          <w:szCs w:val="26"/>
        </w:rPr>
        <w:t xml:space="preserve"> на</w:t>
      </w:r>
      <w:r w:rsidRPr="00044354">
        <w:rPr>
          <w:rFonts w:ascii="Times New Roman" w:hAnsi="Times New Roman"/>
          <w:sz w:val="26"/>
          <w:szCs w:val="26"/>
        </w:rPr>
        <w:t>:</w:t>
      </w:r>
    </w:p>
    <w:p w:rsidR="00665DF5" w:rsidRPr="00044354" w:rsidRDefault="000E6D32" w:rsidP="00600B3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</w:t>
      </w:r>
      <w:r w:rsidR="00665DF5" w:rsidRPr="00044354">
        <w:rPr>
          <w:rFonts w:ascii="Times New Roman" w:hAnsi="Times New Roman"/>
          <w:sz w:val="26"/>
          <w:szCs w:val="26"/>
        </w:rPr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lastRenderedPageBreak/>
        <w:t>-</w:t>
      </w:r>
      <w:r w:rsidR="00665DF5" w:rsidRPr="00044354">
        <w:rPr>
          <w:sz w:val="26"/>
          <w:szCs w:val="26"/>
        </w:rPr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оплату труда и другие выплаты в соответствии с законо</w:t>
      </w:r>
      <w:r w:rsidR="005D5705" w:rsidRPr="00044354">
        <w:rPr>
          <w:sz w:val="26"/>
          <w:szCs w:val="26"/>
        </w:rPr>
        <w:t>дательством</w:t>
      </w:r>
      <w:r w:rsidR="00665DF5" w:rsidRPr="00044354">
        <w:rPr>
          <w:sz w:val="26"/>
          <w:szCs w:val="26"/>
        </w:rPr>
        <w:t>, иными нормативными правовыми актами Российской Федерации и со служебным контрактом;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 w:rsidR="00FB1898" w:rsidRPr="00044354">
        <w:rPr>
          <w:sz w:val="26"/>
          <w:szCs w:val="26"/>
        </w:rPr>
        <w:t>и</w:t>
      </w:r>
      <w:r w:rsidR="00862B28" w:rsidRPr="00044354">
        <w:rPr>
          <w:sz w:val="26"/>
          <w:szCs w:val="26"/>
        </w:rPr>
        <w:t>нспекции</w:t>
      </w:r>
      <w:r w:rsidR="00FB1898" w:rsidRPr="00044354">
        <w:rPr>
          <w:sz w:val="26"/>
          <w:szCs w:val="26"/>
        </w:rPr>
        <w:t xml:space="preserve"> гостехнадзора Калужской области</w:t>
      </w:r>
      <w:r w:rsidR="00665DF5" w:rsidRPr="00044354">
        <w:rPr>
          <w:sz w:val="26"/>
          <w:szCs w:val="26"/>
        </w:rPr>
        <w:t>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защиту сведений</w:t>
      </w:r>
      <w:r w:rsidR="00CA27A0" w:rsidRPr="00044354">
        <w:rPr>
          <w:sz w:val="26"/>
          <w:szCs w:val="26"/>
        </w:rPr>
        <w:t>, касающихся себя лично;</w:t>
      </w:r>
    </w:p>
    <w:p w:rsidR="008C36C0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должностной рост на конкурсной основе;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8C36C0" w:rsidRPr="00044354">
        <w:rPr>
          <w:sz w:val="26"/>
          <w:szCs w:val="26"/>
        </w:rPr>
        <w:t xml:space="preserve"> </w:t>
      </w:r>
      <w:r w:rsidR="00665DF5" w:rsidRPr="00044354">
        <w:rPr>
          <w:sz w:val="26"/>
          <w:szCs w:val="26"/>
        </w:rPr>
        <w:t xml:space="preserve">профессиональную </w:t>
      </w:r>
      <w:r w:rsidR="008C36C0" w:rsidRPr="00044354">
        <w:rPr>
          <w:sz w:val="26"/>
          <w:szCs w:val="26"/>
        </w:rPr>
        <w:t>пере</w:t>
      </w:r>
      <w:r w:rsidR="00665DF5" w:rsidRPr="00044354">
        <w:rPr>
          <w:sz w:val="26"/>
          <w:szCs w:val="26"/>
        </w:rPr>
        <w:t xml:space="preserve">подготовку, повышение квалификации и стажировку в порядке, установленном </w:t>
      </w:r>
      <w:r w:rsidR="00CA27A0" w:rsidRPr="00044354">
        <w:rPr>
          <w:sz w:val="26"/>
          <w:szCs w:val="26"/>
        </w:rPr>
        <w:t>действующим</w:t>
      </w:r>
      <w:r w:rsidR="00665DF5" w:rsidRPr="00044354">
        <w:rPr>
          <w:sz w:val="26"/>
          <w:szCs w:val="26"/>
        </w:rPr>
        <w:t xml:space="preserve"> законо</w:t>
      </w:r>
      <w:r w:rsidR="00CA27A0" w:rsidRPr="00044354">
        <w:rPr>
          <w:sz w:val="26"/>
          <w:szCs w:val="26"/>
        </w:rPr>
        <w:t>дательством</w:t>
      </w:r>
      <w:r w:rsidR="00665DF5" w:rsidRPr="00044354">
        <w:rPr>
          <w:sz w:val="26"/>
          <w:szCs w:val="26"/>
        </w:rPr>
        <w:t>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рассмотрение индивидуальных служебных споров в соответствии с </w:t>
      </w:r>
      <w:r w:rsidR="00CA27A0" w:rsidRPr="00044354">
        <w:rPr>
          <w:sz w:val="26"/>
          <w:szCs w:val="26"/>
        </w:rPr>
        <w:t>действующим законодательством</w:t>
      </w:r>
      <w:r w:rsidR="00665DF5" w:rsidRPr="00044354">
        <w:rPr>
          <w:sz w:val="26"/>
          <w:szCs w:val="26"/>
        </w:rPr>
        <w:t>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проведение по его заявлению служебной проверки;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медицинское страхование в соответствии с </w:t>
      </w:r>
      <w:r w:rsidR="00CA27A0" w:rsidRPr="00044354">
        <w:rPr>
          <w:sz w:val="26"/>
          <w:szCs w:val="26"/>
        </w:rPr>
        <w:t>действующим законодательством</w:t>
      </w:r>
      <w:r w:rsidR="00665DF5" w:rsidRPr="00044354">
        <w:rPr>
          <w:sz w:val="26"/>
          <w:szCs w:val="26"/>
        </w:rPr>
        <w:t>;</w:t>
      </w:r>
    </w:p>
    <w:p w:rsidR="00665DF5" w:rsidRPr="00044354" w:rsidRDefault="000E6D32" w:rsidP="00600B37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44354">
        <w:rPr>
          <w:sz w:val="26"/>
          <w:szCs w:val="26"/>
        </w:rPr>
        <w:t>-</w:t>
      </w:r>
      <w:r w:rsidR="00665DF5" w:rsidRPr="00044354">
        <w:rPr>
          <w:sz w:val="26"/>
          <w:szCs w:val="26"/>
        </w:rPr>
        <w:t xml:space="preserve"> государственную защиту жизни и здоровья; жизни и здоровья членов своей семьи, а также принадлежащего ему имущества;</w:t>
      </w:r>
    </w:p>
    <w:p w:rsidR="00665DF5" w:rsidRPr="00044354" w:rsidRDefault="000E6D32" w:rsidP="00600B3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</w:t>
      </w:r>
      <w:r w:rsidR="00665DF5" w:rsidRPr="00044354">
        <w:rPr>
          <w:rFonts w:ascii="Times New Roman" w:hAnsi="Times New Roman"/>
          <w:sz w:val="26"/>
          <w:szCs w:val="26"/>
        </w:rPr>
        <w:t xml:space="preserve"> государственное пенсионное обеспечение в соответствии с </w:t>
      </w:r>
      <w:r w:rsidR="00CA27A0" w:rsidRPr="00044354">
        <w:rPr>
          <w:rFonts w:ascii="Times New Roman" w:hAnsi="Times New Roman"/>
          <w:sz w:val="26"/>
          <w:szCs w:val="26"/>
        </w:rPr>
        <w:t>действующим законодательством;</w:t>
      </w:r>
    </w:p>
    <w:p w:rsidR="00665DF5" w:rsidRPr="00044354" w:rsidRDefault="000E6D32" w:rsidP="00600B3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</w:t>
      </w:r>
      <w:r w:rsidR="00665DF5" w:rsidRPr="00044354">
        <w:rPr>
          <w:rFonts w:ascii="Times New Roman" w:hAnsi="Times New Roman"/>
          <w:sz w:val="26"/>
          <w:szCs w:val="26"/>
        </w:rPr>
        <w:t xml:space="preserve"> выполнение иной оплачиваемой работы, с предварительным уведомлением представителя нанимателя, если это не повлечет за собой конфликт интересов</w:t>
      </w:r>
      <w:r w:rsidR="00644A73" w:rsidRPr="00044354">
        <w:rPr>
          <w:rFonts w:ascii="Times New Roman" w:hAnsi="Times New Roman"/>
          <w:sz w:val="26"/>
          <w:szCs w:val="26"/>
        </w:rPr>
        <w:t>;</w:t>
      </w:r>
    </w:p>
    <w:p w:rsidR="00644A73" w:rsidRPr="00044354" w:rsidRDefault="000E6D32" w:rsidP="00600B37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</w:t>
      </w:r>
      <w:r w:rsidR="00644A73" w:rsidRPr="00044354">
        <w:rPr>
          <w:rFonts w:ascii="Times New Roman" w:hAnsi="Times New Roman"/>
          <w:sz w:val="26"/>
          <w:szCs w:val="26"/>
        </w:rPr>
        <w:t xml:space="preserve"> запрашивать в установленном порядке информацию, необходимую для выполнения служебных обязанностей. </w:t>
      </w:r>
    </w:p>
    <w:p w:rsidR="00731574" w:rsidRPr="00044354" w:rsidRDefault="00731574" w:rsidP="00600B37">
      <w:pPr>
        <w:pStyle w:val="2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7A0" w:rsidRPr="00044354" w:rsidRDefault="00CA27A0" w:rsidP="009A5532">
      <w:pPr>
        <w:pStyle w:val="22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Порядок принятия решений гражданским служащим.</w:t>
      </w:r>
    </w:p>
    <w:p w:rsidR="00C26FF1" w:rsidRPr="00044354" w:rsidRDefault="00C26FF1" w:rsidP="00CA27A0">
      <w:pPr>
        <w:pStyle w:val="22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C26FF1" w:rsidRPr="00044354" w:rsidRDefault="00C26FF1" w:rsidP="00C26FF1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5.1.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C26FF1" w:rsidRPr="00044354" w:rsidRDefault="00C26FF1" w:rsidP="00C26FF1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C26FF1" w:rsidRPr="00044354" w:rsidRDefault="00C26FF1" w:rsidP="00523681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Фактическими обстоятельствами для участия в подготовке управленческих и иных решений  главным специалистом – государственным инженером-инспектором является:</w:t>
      </w:r>
    </w:p>
    <w:p w:rsidR="00C26FF1" w:rsidRPr="00044354" w:rsidRDefault="00C26FF1" w:rsidP="00523681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поступление в соответствии с резолюцией документа на исполнение;</w:t>
      </w:r>
    </w:p>
    <w:p w:rsidR="00C26FF1" w:rsidRPr="00044354" w:rsidRDefault="00C26FF1" w:rsidP="00523681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lastRenderedPageBreak/>
        <w:t>- устное распоряжение руководителя;</w:t>
      </w:r>
    </w:p>
    <w:p w:rsidR="00C26FF1" w:rsidRPr="00044354" w:rsidRDefault="00C26FF1" w:rsidP="00523681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644A73" w:rsidRPr="00044354">
        <w:rPr>
          <w:rFonts w:ascii="Times New Roman" w:hAnsi="Times New Roman"/>
          <w:sz w:val="26"/>
          <w:szCs w:val="26"/>
        </w:rPr>
        <w:t>обеспечение конфиденциальности паролей и ключей доступа к ресурсам информационных сетей.</w:t>
      </w:r>
    </w:p>
    <w:p w:rsidR="00C26FF1" w:rsidRPr="00044354" w:rsidRDefault="00C26FF1" w:rsidP="00C26FF1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C26FF1" w:rsidRPr="00044354" w:rsidRDefault="000908A5" w:rsidP="000908A5">
      <w:pPr>
        <w:pStyle w:val="22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 xml:space="preserve">5.2. </w:t>
      </w:r>
      <w:r w:rsidR="00C26FF1" w:rsidRPr="00044354">
        <w:rPr>
          <w:rFonts w:ascii="Times New Roman" w:hAnsi="Times New Roman"/>
          <w:b/>
          <w:sz w:val="26"/>
          <w:szCs w:val="26"/>
        </w:rPr>
        <w:t>Перечень вопросов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</w:t>
      </w:r>
    </w:p>
    <w:p w:rsidR="00523681" w:rsidRPr="00044354" w:rsidRDefault="00523681" w:rsidP="000908A5">
      <w:pPr>
        <w:pStyle w:val="22"/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p w:rsidR="00523681" w:rsidRPr="00044354" w:rsidRDefault="00C26FF1" w:rsidP="00523681">
      <w:pPr>
        <w:pStyle w:val="22"/>
        <w:spacing w:after="0" w:line="240" w:lineRule="auto"/>
        <w:ind w:left="0" w:firstLine="144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Подготовка информации, участие в обсуждении проекта, внесение предложений по проекту</w:t>
      </w:r>
      <w:r w:rsidR="00523681" w:rsidRPr="00044354">
        <w:rPr>
          <w:rFonts w:ascii="Times New Roman" w:hAnsi="Times New Roman"/>
          <w:sz w:val="26"/>
          <w:szCs w:val="26"/>
        </w:rPr>
        <w:t>, участие в подготовке аналитических материалов, подготовка разделов нормативного правового акта</w:t>
      </w:r>
      <w:r w:rsidR="00E65BA6" w:rsidRPr="00044354">
        <w:rPr>
          <w:rFonts w:ascii="Times New Roman" w:hAnsi="Times New Roman"/>
          <w:sz w:val="26"/>
          <w:szCs w:val="26"/>
        </w:rPr>
        <w:t>, в рамках своих полномочий.</w:t>
      </w:r>
    </w:p>
    <w:p w:rsidR="00523681" w:rsidRPr="00044354" w:rsidRDefault="00523681" w:rsidP="00523681">
      <w:pPr>
        <w:pStyle w:val="22"/>
        <w:spacing w:after="0" w:line="240" w:lineRule="auto"/>
        <w:ind w:left="0" w:firstLine="1440"/>
        <w:jc w:val="both"/>
        <w:rPr>
          <w:rFonts w:ascii="Times New Roman" w:hAnsi="Times New Roman"/>
          <w:sz w:val="26"/>
          <w:szCs w:val="26"/>
        </w:rPr>
      </w:pPr>
    </w:p>
    <w:p w:rsidR="00C26FF1" w:rsidRPr="00044354" w:rsidRDefault="000908A5" w:rsidP="000908A5">
      <w:pPr>
        <w:pStyle w:val="22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 xml:space="preserve">5.3. </w:t>
      </w:r>
      <w:r w:rsidR="00523681" w:rsidRPr="00044354">
        <w:rPr>
          <w:rFonts w:ascii="Times New Roman" w:hAnsi="Times New Roman"/>
          <w:b/>
          <w:sz w:val="26"/>
          <w:szCs w:val="26"/>
        </w:rPr>
        <w:t>Сроки и процедуры подготовки, рассмотрения  проектов управленческих и иных решений, порядок согласования и принятия данных решений</w:t>
      </w:r>
    </w:p>
    <w:p w:rsidR="002D1381" w:rsidRPr="00044354" w:rsidRDefault="002D1381" w:rsidP="002D1381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1381" w:rsidRPr="00044354" w:rsidRDefault="002D1381" w:rsidP="002D1381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Определение сроков и процедур подготовки, рассмотрения управленческих и иных решений, порядок согласования и принятия данных решений осуществляется в соответствии с законодательством Российской Федерации и Калужской области, на основании административных регламентов инспекции, Положения об инспекции, планов работы, инструкции по делопроизводству инспекции.</w:t>
      </w:r>
    </w:p>
    <w:p w:rsidR="002D1381" w:rsidRPr="00044354" w:rsidRDefault="002D1381" w:rsidP="00523681">
      <w:pPr>
        <w:pStyle w:val="22"/>
        <w:spacing w:after="0" w:line="240" w:lineRule="auto"/>
        <w:ind w:left="0" w:firstLine="1440"/>
        <w:jc w:val="both"/>
        <w:rPr>
          <w:rFonts w:ascii="Times New Roman" w:hAnsi="Times New Roman"/>
          <w:sz w:val="26"/>
          <w:szCs w:val="26"/>
        </w:rPr>
      </w:pPr>
    </w:p>
    <w:p w:rsidR="00B75F3B" w:rsidRPr="00044354" w:rsidRDefault="00B75F3B" w:rsidP="009A5532">
      <w:pPr>
        <w:pStyle w:val="22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Служебное взаимодействие гражданского служащего</w:t>
      </w:r>
    </w:p>
    <w:p w:rsidR="00B75F3B" w:rsidRPr="00044354" w:rsidRDefault="00B75F3B" w:rsidP="00B75F3B">
      <w:pPr>
        <w:pStyle w:val="2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89E" w:rsidRPr="00044354" w:rsidRDefault="00B75F3B" w:rsidP="00A63ECB">
      <w:pPr>
        <w:pStyle w:val="22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Порядок служебного взаимодействия гражданского служащего</w:t>
      </w:r>
    </w:p>
    <w:p w:rsidR="00452017" w:rsidRPr="00044354" w:rsidRDefault="00452017" w:rsidP="00B75F3B">
      <w:pPr>
        <w:pStyle w:val="2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3681" w:rsidRPr="00044354" w:rsidRDefault="002643C9" w:rsidP="0033178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          </w:t>
      </w:r>
      <w:r w:rsidR="0055589E" w:rsidRPr="00044354">
        <w:rPr>
          <w:rFonts w:ascii="Times New Roman" w:hAnsi="Times New Roman"/>
          <w:sz w:val="26"/>
          <w:szCs w:val="26"/>
        </w:rPr>
        <w:t xml:space="preserve">В пределах своей компетенции главный специалист – государственный инженер-инспектор осуществляет взаимодействие </w:t>
      </w:r>
      <w:r w:rsidR="00452017" w:rsidRPr="00044354">
        <w:rPr>
          <w:rFonts w:ascii="Times New Roman" w:hAnsi="Times New Roman"/>
          <w:sz w:val="26"/>
          <w:szCs w:val="26"/>
        </w:rPr>
        <w:t xml:space="preserve"> с Администрацией Губернатора области, иными органами государственной власти Российской Федерации и Калужской области, а также организациями, взаимодействие с которыми необходимо ему для выполнения должностных обязанностей.</w:t>
      </w:r>
      <w:r w:rsidR="00523681" w:rsidRPr="00044354">
        <w:rPr>
          <w:rFonts w:ascii="Times New Roman" w:hAnsi="Times New Roman"/>
          <w:sz w:val="26"/>
          <w:szCs w:val="26"/>
        </w:rPr>
        <w:t xml:space="preserve"> </w:t>
      </w:r>
    </w:p>
    <w:p w:rsidR="002643C9" w:rsidRPr="00044354" w:rsidRDefault="002643C9" w:rsidP="00B75F3B">
      <w:pPr>
        <w:pStyle w:val="2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43C9" w:rsidRPr="00044354" w:rsidRDefault="003C2F2C" w:rsidP="009A5532">
      <w:pPr>
        <w:pStyle w:val="22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Исполнение государственных функций</w:t>
      </w:r>
      <w:r w:rsidR="009003B6" w:rsidRPr="00044354">
        <w:rPr>
          <w:rFonts w:ascii="Times New Roman" w:hAnsi="Times New Roman"/>
          <w:b/>
          <w:sz w:val="26"/>
          <w:szCs w:val="26"/>
        </w:rPr>
        <w:t xml:space="preserve"> (предоставление государственных услуг)</w:t>
      </w:r>
      <w:r w:rsidR="002643C9" w:rsidRPr="00044354">
        <w:rPr>
          <w:rFonts w:ascii="Times New Roman" w:hAnsi="Times New Roman"/>
          <w:b/>
          <w:sz w:val="26"/>
          <w:szCs w:val="26"/>
        </w:rPr>
        <w:t>, оказываемых гражданам и организациям в соответствии с административными регламентами государственного органа</w:t>
      </w:r>
    </w:p>
    <w:p w:rsidR="002643C9" w:rsidRPr="00044354" w:rsidRDefault="002643C9" w:rsidP="002643C9">
      <w:pPr>
        <w:pStyle w:val="22"/>
        <w:spacing w:after="0" w:line="240" w:lineRule="auto"/>
        <w:ind w:left="1070"/>
        <w:rPr>
          <w:rFonts w:ascii="Times New Roman" w:hAnsi="Times New Roman"/>
          <w:b/>
          <w:sz w:val="26"/>
          <w:szCs w:val="26"/>
        </w:rPr>
      </w:pPr>
    </w:p>
    <w:p w:rsidR="002643C9" w:rsidRPr="00044354" w:rsidRDefault="00F33767" w:rsidP="0033178E">
      <w:pPr>
        <w:pStyle w:val="22"/>
        <w:spacing w:after="0" w:line="240" w:lineRule="auto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В пределах своей компетенции</w:t>
      </w:r>
      <w:r w:rsidR="007530CD" w:rsidRPr="00044354">
        <w:rPr>
          <w:rFonts w:ascii="Times New Roman" w:hAnsi="Times New Roman"/>
          <w:sz w:val="26"/>
          <w:szCs w:val="26"/>
        </w:rPr>
        <w:t>,</w:t>
      </w:r>
      <w:r w:rsidRPr="00044354">
        <w:rPr>
          <w:rFonts w:ascii="Times New Roman" w:hAnsi="Times New Roman"/>
          <w:sz w:val="26"/>
          <w:szCs w:val="26"/>
        </w:rPr>
        <w:t xml:space="preserve"> в установленном порядке главный специалист – государственный инженер-инспектор готовит ответы на запросы и обращения, информационные сообщения, направляемые гражданам и организациям, по вопросам  определенным задачами и функциями инспекции. </w:t>
      </w:r>
      <w:r w:rsidR="002643C9" w:rsidRPr="00044354">
        <w:rPr>
          <w:rFonts w:ascii="Times New Roman" w:hAnsi="Times New Roman"/>
          <w:sz w:val="26"/>
          <w:szCs w:val="26"/>
        </w:rPr>
        <w:t xml:space="preserve">  </w:t>
      </w:r>
    </w:p>
    <w:p w:rsidR="00CA27A0" w:rsidRPr="00044354" w:rsidRDefault="00C26FF1" w:rsidP="00C26FF1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</w:t>
      </w:r>
    </w:p>
    <w:p w:rsidR="00CA27A0" w:rsidRPr="00044354" w:rsidRDefault="00F33767" w:rsidP="009A5532">
      <w:pPr>
        <w:pStyle w:val="22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Показатели эффективности и результативности служебной деятельности гражданского служащего</w:t>
      </w:r>
    </w:p>
    <w:p w:rsidR="006F7B63" w:rsidRPr="00044354" w:rsidRDefault="006F7B63" w:rsidP="006F7B63">
      <w:pPr>
        <w:pStyle w:val="22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3767" w:rsidRPr="00044354" w:rsidRDefault="00F33767" w:rsidP="0033178E">
      <w:pPr>
        <w:pStyle w:val="22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 xml:space="preserve">Показатели, характеризующие выполнение должностных обязанностей </w:t>
      </w:r>
      <w:r w:rsidR="006F7B63" w:rsidRPr="00044354">
        <w:rPr>
          <w:rFonts w:ascii="Times New Roman" w:hAnsi="Times New Roman"/>
          <w:b/>
          <w:sz w:val="26"/>
          <w:szCs w:val="26"/>
        </w:rPr>
        <w:t>гражданским служащим</w:t>
      </w:r>
    </w:p>
    <w:p w:rsidR="00F33767" w:rsidRPr="00044354" w:rsidRDefault="00F33767" w:rsidP="00CA27A0">
      <w:pPr>
        <w:pStyle w:val="22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65DF5" w:rsidRPr="00044354" w:rsidRDefault="00DB0786" w:rsidP="00823D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lastRenderedPageBreak/>
        <w:t xml:space="preserve">Результативность работы главного специалиста – государственного инженера - инспектора определяется с учетом </w:t>
      </w:r>
      <w:r w:rsidR="00665DF5" w:rsidRPr="00044354">
        <w:rPr>
          <w:rFonts w:ascii="Times New Roman" w:hAnsi="Times New Roman"/>
          <w:sz w:val="26"/>
          <w:szCs w:val="26"/>
        </w:rPr>
        <w:t>степен</w:t>
      </w:r>
      <w:r w:rsidRPr="00044354">
        <w:rPr>
          <w:rFonts w:ascii="Times New Roman" w:hAnsi="Times New Roman"/>
          <w:sz w:val="26"/>
          <w:szCs w:val="26"/>
        </w:rPr>
        <w:t>и</w:t>
      </w:r>
      <w:r w:rsidR="00665DF5" w:rsidRPr="00044354">
        <w:rPr>
          <w:rFonts w:ascii="Times New Roman" w:hAnsi="Times New Roman"/>
          <w:sz w:val="26"/>
          <w:szCs w:val="26"/>
        </w:rPr>
        <w:t xml:space="preserve"> участия в достижении таких показателей, как:</w:t>
      </w:r>
    </w:p>
    <w:p w:rsidR="00DB0786" w:rsidRPr="00044354" w:rsidRDefault="00DB0786" w:rsidP="00DB0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665DF5" w:rsidRPr="00044354">
        <w:rPr>
          <w:rFonts w:ascii="Times New Roman" w:hAnsi="Times New Roman"/>
          <w:sz w:val="26"/>
          <w:szCs w:val="26"/>
        </w:rPr>
        <w:t xml:space="preserve">своевременное и надлежащее рассмотрение </w:t>
      </w:r>
      <w:r w:rsidR="003E314F" w:rsidRPr="00044354">
        <w:rPr>
          <w:rFonts w:ascii="Times New Roman" w:hAnsi="Times New Roman"/>
          <w:sz w:val="26"/>
          <w:szCs w:val="26"/>
        </w:rPr>
        <w:t>запросов</w:t>
      </w:r>
      <w:r w:rsidR="00665DF5" w:rsidRPr="00044354">
        <w:rPr>
          <w:rFonts w:ascii="Times New Roman" w:hAnsi="Times New Roman"/>
          <w:sz w:val="26"/>
          <w:szCs w:val="26"/>
        </w:rPr>
        <w:t xml:space="preserve"> </w:t>
      </w:r>
      <w:r w:rsidR="003E314F" w:rsidRPr="00044354">
        <w:rPr>
          <w:rFonts w:ascii="Times New Roman" w:hAnsi="Times New Roman"/>
          <w:sz w:val="26"/>
          <w:szCs w:val="26"/>
        </w:rPr>
        <w:t>официальных инстанций, физических и юридических лиц</w:t>
      </w:r>
      <w:r w:rsidR="00665DF5" w:rsidRPr="00044354">
        <w:rPr>
          <w:rFonts w:ascii="Times New Roman" w:hAnsi="Times New Roman"/>
          <w:sz w:val="26"/>
          <w:szCs w:val="26"/>
        </w:rPr>
        <w:t xml:space="preserve"> и подготовка по ним заключений</w:t>
      </w:r>
      <w:r w:rsidRPr="00044354">
        <w:rPr>
          <w:rFonts w:ascii="Times New Roman" w:hAnsi="Times New Roman"/>
          <w:sz w:val="26"/>
          <w:szCs w:val="26"/>
        </w:rPr>
        <w:t>;</w:t>
      </w:r>
      <w:r w:rsidR="003E314F" w:rsidRPr="00044354">
        <w:rPr>
          <w:rFonts w:ascii="Times New Roman" w:hAnsi="Times New Roman"/>
          <w:sz w:val="26"/>
          <w:szCs w:val="26"/>
        </w:rPr>
        <w:t xml:space="preserve"> </w:t>
      </w:r>
    </w:p>
    <w:p w:rsidR="00665DF5" w:rsidRPr="00044354" w:rsidRDefault="00DB0786" w:rsidP="00DB0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</w:t>
      </w:r>
      <w:r w:rsidR="00665DF5" w:rsidRPr="00044354">
        <w:rPr>
          <w:rFonts w:ascii="Times New Roman" w:hAnsi="Times New Roman"/>
          <w:sz w:val="26"/>
          <w:szCs w:val="26"/>
        </w:rPr>
        <w:t xml:space="preserve"> оказание территориальным </w:t>
      </w:r>
      <w:r w:rsidR="003E314F" w:rsidRPr="00044354">
        <w:rPr>
          <w:rFonts w:ascii="Times New Roman" w:hAnsi="Times New Roman"/>
          <w:sz w:val="26"/>
          <w:szCs w:val="26"/>
        </w:rPr>
        <w:t>инспекциям гостехнадзора</w:t>
      </w:r>
      <w:r w:rsidR="00665DF5" w:rsidRPr="00044354">
        <w:rPr>
          <w:rFonts w:ascii="Times New Roman" w:hAnsi="Times New Roman"/>
          <w:sz w:val="26"/>
          <w:szCs w:val="26"/>
        </w:rPr>
        <w:t xml:space="preserve"> практической помощи (консультации) в </w:t>
      </w:r>
      <w:r w:rsidR="003E314F" w:rsidRPr="00044354">
        <w:rPr>
          <w:rFonts w:ascii="Times New Roman" w:hAnsi="Times New Roman"/>
          <w:sz w:val="26"/>
          <w:szCs w:val="26"/>
        </w:rPr>
        <w:t>работе с программными продуктами</w:t>
      </w:r>
      <w:r w:rsidR="00665DF5" w:rsidRPr="00044354">
        <w:rPr>
          <w:rFonts w:ascii="Times New Roman" w:hAnsi="Times New Roman"/>
          <w:sz w:val="26"/>
          <w:szCs w:val="26"/>
        </w:rPr>
        <w:t>;</w:t>
      </w:r>
    </w:p>
    <w:p w:rsidR="00665DF5" w:rsidRPr="00044354" w:rsidRDefault="00DB0786" w:rsidP="00DB0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665DF5" w:rsidRPr="00044354">
        <w:rPr>
          <w:rFonts w:ascii="Times New Roman" w:hAnsi="Times New Roman"/>
          <w:sz w:val="26"/>
          <w:szCs w:val="26"/>
        </w:rPr>
        <w:t>своевременное и качественное выполнение поручений начальника отдела,</w:t>
      </w:r>
      <w:r w:rsidR="003E314F" w:rsidRPr="00044354">
        <w:rPr>
          <w:rFonts w:ascii="Times New Roman" w:hAnsi="Times New Roman"/>
          <w:sz w:val="26"/>
          <w:szCs w:val="26"/>
        </w:rPr>
        <w:t xml:space="preserve"> </w:t>
      </w:r>
      <w:r w:rsidR="00665DF5" w:rsidRPr="00044354">
        <w:rPr>
          <w:rFonts w:ascii="Times New Roman" w:hAnsi="Times New Roman"/>
          <w:sz w:val="26"/>
          <w:szCs w:val="26"/>
        </w:rPr>
        <w:t xml:space="preserve">начальника </w:t>
      </w:r>
      <w:r w:rsidR="00FB1898" w:rsidRPr="00044354">
        <w:rPr>
          <w:rFonts w:ascii="Times New Roman" w:hAnsi="Times New Roman"/>
          <w:sz w:val="26"/>
          <w:szCs w:val="26"/>
        </w:rPr>
        <w:t>и</w:t>
      </w:r>
      <w:r w:rsidR="003E314F" w:rsidRPr="00044354">
        <w:rPr>
          <w:rFonts w:ascii="Times New Roman" w:hAnsi="Times New Roman"/>
          <w:sz w:val="26"/>
          <w:szCs w:val="26"/>
        </w:rPr>
        <w:t>нспекции</w:t>
      </w:r>
      <w:r w:rsidR="00FB1898" w:rsidRPr="00044354">
        <w:rPr>
          <w:rFonts w:ascii="Times New Roman" w:hAnsi="Times New Roman"/>
          <w:sz w:val="26"/>
          <w:szCs w:val="26"/>
        </w:rPr>
        <w:t xml:space="preserve"> гостехнадзора Калужской области</w:t>
      </w:r>
      <w:r w:rsidR="00665DF5" w:rsidRPr="00044354">
        <w:rPr>
          <w:rFonts w:ascii="Times New Roman" w:hAnsi="Times New Roman"/>
          <w:sz w:val="26"/>
          <w:szCs w:val="26"/>
        </w:rPr>
        <w:t>;</w:t>
      </w:r>
    </w:p>
    <w:p w:rsidR="00665DF5" w:rsidRPr="00044354" w:rsidRDefault="00DB0786" w:rsidP="00DB0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665DF5" w:rsidRPr="00044354">
        <w:rPr>
          <w:rFonts w:ascii="Times New Roman" w:hAnsi="Times New Roman"/>
          <w:sz w:val="26"/>
          <w:szCs w:val="26"/>
        </w:rPr>
        <w:t>качественная подготовка проектов служебных документов;</w:t>
      </w:r>
    </w:p>
    <w:p w:rsidR="00DB0786" w:rsidRPr="00044354" w:rsidRDefault="00DB0786" w:rsidP="00DB0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665DF5" w:rsidRPr="00044354">
        <w:rPr>
          <w:rFonts w:ascii="Times New Roman" w:hAnsi="Times New Roman"/>
          <w:sz w:val="26"/>
          <w:szCs w:val="26"/>
        </w:rPr>
        <w:t xml:space="preserve">исполнение нормативно-распорядительных документов </w:t>
      </w:r>
      <w:r w:rsidR="00FB1898" w:rsidRPr="00044354">
        <w:rPr>
          <w:rFonts w:ascii="Times New Roman" w:hAnsi="Times New Roman"/>
          <w:sz w:val="26"/>
          <w:szCs w:val="26"/>
        </w:rPr>
        <w:t>инспекции гостехнадзора Калужской области</w:t>
      </w:r>
      <w:r w:rsidR="00665DF5" w:rsidRPr="00044354">
        <w:rPr>
          <w:rFonts w:ascii="Times New Roman" w:hAnsi="Times New Roman"/>
          <w:sz w:val="26"/>
          <w:szCs w:val="26"/>
        </w:rPr>
        <w:t>;</w:t>
      </w:r>
    </w:p>
    <w:p w:rsidR="00665DF5" w:rsidRPr="00044354" w:rsidRDefault="00DB0786" w:rsidP="00DB0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665DF5" w:rsidRPr="00044354">
        <w:rPr>
          <w:rFonts w:ascii="Times New Roman" w:hAnsi="Times New Roman"/>
          <w:sz w:val="26"/>
          <w:szCs w:val="26"/>
        </w:rPr>
        <w:t>своевременное и качественное испо</w:t>
      </w:r>
      <w:r w:rsidR="00E65BA6" w:rsidRPr="00044354">
        <w:rPr>
          <w:rFonts w:ascii="Times New Roman" w:hAnsi="Times New Roman"/>
          <w:sz w:val="26"/>
          <w:szCs w:val="26"/>
        </w:rPr>
        <w:t>лнение должностных обязанностей;</w:t>
      </w:r>
    </w:p>
    <w:p w:rsidR="00E65BA6" w:rsidRPr="00044354" w:rsidRDefault="00E65BA6" w:rsidP="00E65B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соблюдение норм </w:t>
      </w:r>
      <w:r w:rsidR="004852E1" w:rsidRPr="00044354">
        <w:rPr>
          <w:rFonts w:ascii="Times New Roman" w:hAnsi="Times New Roman"/>
          <w:sz w:val="26"/>
          <w:szCs w:val="26"/>
        </w:rPr>
        <w:t>Ф</w:t>
      </w:r>
      <w:r w:rsidRPr="00044354">
        <w:rPr>
          <w:rFonts w:ascii="Times New Roman" w:hAnsi="Times New Roman"/>
          <w:sz w:val="26"/>
          <w:szCs w:val="26"/>
        </w:rPr>
        <w:t>едерально закона от 05 апреля 2013 г. № 44-ФЗ «О контрактной системе  в сфере закупок товаров, работ, услуг для обеспечения государственных и муниципальных нужд».</w:t>
      </w:r>
    </w:p>
    <w:p w:rsidR="00E65BA6" w:rsidRPr="00044354" w:rsidRDefault="00E65BA6" w:rsidP="00DB0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38DC" w:rsidRPr="00044354" w:rsidRDefault="006938DC" w:rsidP="009A5532">
      <w:pPr>
        <w:pStyle w:val="ad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Ответственность гражданского служащего</w:t>
      </w:r>
    </w:p>
    <w:p w:rsidR="006938DC" w:rsidRPr="00044354" w:rsidRDefault="006938DC" w:rsidP="006938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38DC" w:rsidRPr="00044354" w:rsidRDefault="006938DC" w:rsidP="001F25E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44354">
        <w:rPr>
          <w:rFonts w:ascii="Times New Roman" w:hAnsi="Times New Roman"/>
          <w:b/>
          <w:sz w:val="26"/>
          <w:szCs w:val="26"/>
        </w:rPr>
        <w:t>Гражданский служащий, замещающий данную должность, несе</w:t>
      </w:r>
      <w:r w:rsidR="00DC2149" w:rsidRPr="00044354">
        <w:rPr>
          <w:rFonts w:ascii="Times New Roman" w:hAnsi="Times New Roman"/>
          <w:b/>
          <w:sz w:val="26"/>
          <w:szCs w:val="26"/>
        </w:rPr>
        <w:t>т</w:t>
      </w:r>
      <w:r w:rsidRPr="00044354">
        <w:rPr>
          <w:rFonts w:ascii="Times New Roman" w:hAnsi="Times New Roman"/>
          <w:b/>
          <w:sz w:val="26"/>
          <w:szCs w:val="26"/>
        </w:rPr>
        <w:t xml:space="preserve"> юридическую ответственность за:</w:t>
      </w:r>
    </w:p>
    <w:p w:rsidR="00DC2149" w:rsidRPr="00044354" w:rsidRDefault="006938DC" w:rsidP="007F7FE6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- </w:t>
      </w:r>
      <w:r w:rsidR="00DC2149" w:rsidRPr="00044354">
        <w:rPr>
          <w:rFonts w:ascii="Times New Roman" w:hAnsi="Times New Roman"/>
          <w:sz w:val="26"/>
          <w:szCs w:val="26"/>
        </w:rPr>
        <w:t xml:space="preserve">неисполнение или ненадлежащее исполнение своих должностных  обязанностей; </w:t>
      </w:r>
    </w:p>
    <w:p w:rsidR="00DC2149" w:rsidRPr="00044354" w:rsidRDefault="00DC2149" w:rsidP="007F7FE6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действи</w:t>
      </w:r>
      <w:r w:rsidR="004852E1" w:rsidRPr="00044354">
        <w:rPr>
          <w:rFonts w:ascii="Times New Roman" w:hAnsi="Times New Roman"/>
          <w:sz w:val="26"/>
          <w:szCs w:val="26"/>
        </w:rPr>
        <w:t>я</w:t>
      </w:r>
      <w:r w:rsidRPr="00044354">
        <w:rPr>
          <w:rFonts w:ascii="Times New Roman" w:hAnsi="Times New Roman"/>
          <w:sz w:val="26"/>
          <w:szCs w:val="26"/>
        </w:rPr>
        <w:t xml:space="preserve"> или бездействие, ведущ</w:t>
      </w:r>
      <w:r w:rsidR="004852E1" w:rsidRPr="00044354">
        <w:rPr>
          <w:rFonts w:ascii="Times New Roman" w:hAnsi="Times New Roman"/>
          <w:sz w:val="26"/>
          <w:szCs w:val="26"/>
        </w:rPr>
        <w:t>и</w:t>
      </w:r>
      <w:r w:rsidRPr="00044354">
        <w:rPr>
          <w:rFonts w:ascii="Times New Roman" w:hAnsi="Times New Roman"/>
          <w:sz w:val="26"/>
          <w:szCs w:val="26"/>
        </w:rPr>
        <w:t>е к нарушению прав и законных интересов граждан;</w:t>
      </w:r>
    </w:p>
    <w:p w:rsidR="00DC2149" w:rsidRPr="00044354" w:rsidRDefault="00DC2149" w:rsidP="007F7FE6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разглашение сведений, ставших известными в связи с исполнением должностных обязанностей, а также персональных данных;</w:t>
      </w:r>
    </w:p>
    <w:p w:rsidR="00DC2149" w:rsidRPr="00044354" w:rsidRDefault="00DC2149" w:rsidP="007F7FE6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причинение материального ущерба, в пределах, определенных действующим законодательством и другими нормативными актами Российской Федерации;</w:t>
      </w:r>
    </w:p>
    <w:p w:rsidR="00DC2149" w:rsidRPr="00044354" w:rsidRDefault="00DC2149" w:rsidP="007F7FE6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сохранность и использование по назначению специальной продукции, других материальных и технических средств инспекции;</w:t>
      </w:r>
    </w:p>
    <w:p w:rsidR="00DC2149" w:rsidRPr="00044354" w:rsidRDefault="00DC2149" w:rsidP="007F7FE6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несоблюдение ограничений и запретов, связанных с государственной гражданской службой;</w:t>
      </w:r>
    </w:p>
    <w:p w:rsidR="00DC2149" w:rsidRPr="00044354" w:rsidRDefault="00DC2149" w:rsidP="007F7FE6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несвоевременное выполнение заданий, приказов, распоряжений и указаний вышестоящих в порядке подчиненности руководителей, за исключением незаконных;</w:t>
      </w:r>
    </w:p>
    <w:p w:rsidR="00DC2149" w:rsidRDefault="00DC2149" w:rsidP="007F7FE6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>- несоблюдение правил техники безопасности, внутреннего служебного распорядка и служебной дисциплины</w:t>
      </w:r>
      <w:r w:rsidR="008F0C13">
        <w:rPr>
          <w:rFonts w:ascii="Times New Roman" w:hAnsi="Times New Roman"/>
          <w:sz w:val="26"/>
          <w:szCs w:val="26"/>
        </w:rPr>
        <w:t>;</w:t>
      </w:r>
    </w:p>
    <w:p w:rsidR="008F0C13" w:rsidRPr="008F0C13" w:rsidRDefault="008F0C13" w:rsidP="008F0C13">
      <w:pPr>
        <w:pStyle w:val="aff1"/>
        <w:ind w:left="0"/>
        <w:jc w:val="both"/>
        <w:rPr>
          <w:rFonts w:ascii="Times New Roman" w:hAnsi="Times New Roman"/>
          <w:color w:val="C00000"/>
          <w:sz w:val="26"/>
          <w:szCs w:val="26"/>
        </w:rPr>
      </w:pPr>
      <w:r w:rsidRPr="008F0C13">
        <w:rPr>
          <w:rFonts w:ascii="Times New Roman" w:hAnsi="Times New Roman"/>
          <w:sz w:val="26"/>
          <w:szCs w:val="26"/>
        </w:rPr>
        <w:t xml:space="preserve">- </w:t>
      </w:r>
      <w:r w:rsidRPr="005E7F55">
        <w:rPr>
          <w:rFonts w:ascii="Times New Roman" w:hAnsi="Times New Roman"/>
          <w:sz w:val="26"/>
          <w:szCs w:val="26"/>
        </w:rPr>
        <w:t xml:space="preserve">несоблюдение требований Кодекса этики и служебного поведения. </w:t>
      </w:r>
    </w:p>
    <w:p w:rsidR="00DC2149" w:rsidRPr="00044354" w:rsidRDefault="00DC2149" w:rsidP="007F7FE6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t xml:space="preserve">    Согласно статье 15 Федерального закона от 27 июля 2004г. № 79-ФЗ «О государственной гражданской службе Российской Федерации» государственный служащий несет дисциплинарную, гражданско-правовую или уголовную ответственность в соответствии с федеральным законодательством в случае исполнения им неправомерного поручения.</w:t>
      </w:r>
    </w:p>
    <w:p w:rsidR="009003B6" w:rsidRDefault="009003B6" w:rsidP="00D05794">
      <w:pPr>
        <w:rPr>
          <w:rFonts w:ascii="Times New Roman" w:hAnsi="Times New Roman"/>
          <w:sz w:val="26"/>
          <w:szCs w:val="26"/>
        </w:rPr>
      </w:pPr>
    </w:p>
    <w:p w:rsidR="008F0C13" w:rsidRPr="00044354" w:rsidRDefault="008F0C13" w:rsidP="00D05794">
      <w:pPr>
        <w:rPr>
          <w:rFonts w:ascii="Times New Roman" w:hAnsi="Times New Roman"/>
          <w:sz w:val="26"/>
          <w:szCs w:val="26"/>
        </w:rPr>
      </w:pPr>
    </w:p>
    <w:p w:rsidR="009003B6" w:rsidRPr="00044354" w:rsidRDefault="009003B6" w:rsidP="00D05794">
      <w:pPr>
        <w:rPr>
          <w:rFonts w:ascii="Times New Roman" w:hAnsi="Times New Roman"/>
          <w:sz w:val="26"/>
          <w:szCs w:val="26"/>
        </w:rPr>
      </w:pPr>
    </w:p>
    <w:p w:rsidR="00D05794" w:rsidRPr="00044354" w:rsidRDefault="00D05794" w:rsidP="00D05794">
      <w:pPr>
        <w:rPr>
          <w:rFonts w:ascii="Times New Roman" w:hAnsi="Times New Roman"/>
          <w:sz w:val="26"/>
          <w:szCs w:val="26"/>
        </w:rPr>
      </w:pPr>
      <w:r w:rsidRPr="00044354">
        <w:rPr>
          <w:rFonts w:ascii="Times New Roman" w:hAnsi="Times New Roman"/>
          <w:sz w:val="26"/>
          <w:szCs w:val="26"/>
        </w:rPr>
        <w:lastRenderedPageBreak/>
        <w:t>Должностной регламент разработан:</w:t>
      </w:r>
    </w:p>
    <w:p w:rsidR="00415BCA" w:rsidRPr="00044354" w:rsidRDefault="00415BCA" w:rsidP="00D05794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91"/>
        <w:gridCol w:w="341"/>
        <w:gridCol w:w="2166"/>
        <w:gridCol w:w="230"/>
        <w:gridCol w:w="3118"/>
      </w:tblGrid>
      <w:tr w:rsidR="00044354" w:rsidRPr="00044354" w:rsidTr="00D05794">
        <w:tc>
          <w:tcPr>
            <w:tcW w:w="4116" w:type="dxa"/>
          </w:tcPr>
          <w:p w:rsidR="00D05794" w:rsidRPr="00044354" w:rsidRDefault="005E7F55" w:rsidP="00D057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</w:tc>
        <w:tc>
          <w:tcPr>
            <w:tcW w:w="374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D05794" w:rsidRPr="00044354" w:rsidRDefault="005E7F55" w:rsidP="008F0C13">
            <w:pPr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5794" w:rsidRPr="00044354">
              <w:rPr>
                <w:rFonts w:ascii="Times New Roman" w:hAnsi="Times New Roman"/>
                <w:sz w:val="26"/>
                <w:szCs w:val="26"/>
              </w:rPr>
              <w:t>«___»__________20</w:t>
            </w:r>
            <w:r w:rsidR="008F0C13">
              <w:rPr>
                <w:rFonts w:ascii="Times New Roman" w:hAnsi="Times New Roman"/>
                <w:sz w:val="26"/>
                <w:szCs w:val="26"/>
              </w:rPr>
              <w:t>___</w:t>
            </w:r>
            <w:r w:rsidR="00D05794" w:rsidRPr="0004435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44354" w:rsidRPr="00044354" w:rsidTr="00D05794">
        <w:tc>
          <w:tcPr>
            <w:tcW w:w="4116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</w:tc>
        <w:tc>
          <w:tcPr>
            <w:tcW w:w="374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354" w:rsidRPr="00044354" w:rsidTr="00D05794">
        <w:tc>
          <w:tcPr>
            <w:tcW w:w="4116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  <w:tc>
          <w:tcPr>
            <w:tcW w:w="232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D05794" w:rsidRPr="00044354" w:rsidRDefault="005E7F55" w:rsidP="008F0C13">
            <w:pPr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5794" w:rsidRPr="00044354">
              <w:rPr>
                <w:rFonts w:ascii="Times New Roman" w:hAnsi="Times New Roman"/>
                <w:sz w:val="26"/>
                <w:szCs w:val="26"/>
              </w:rPr>
              <w:t>«___»_________ 20</w:t>
            </w:r>
            <w:r w:rsidR="008F0C13">
              <w:rPr>
                <w:rFonts w:ascii="Times New Roman" w:hAnsi="Times New Roman"/>
                <w:sz w:val="26"/>
                <w:szCs w:val="26"/>
              </w:rPr>
              <w:t>___</w:t>
            </w:r>
            <w:r w:rsidR="00D05794" w:rsidRPr="0004435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44354" w:rsidRPr="00044354" w:rsidTr="00D05794">
        <w:tc>
          <w:tcPr>
            <w:tcW w:w="4116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ОЗНАКОМЛЕН:</w:t>
            </w:r>
          </w:p>
        </w:tc>
        <w:tc>
          <w:tcPr>
            <w:tcW w:w="374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  <w:tc>
          <w:tcPr>
            <w:tcW w:w="232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</w:tr>
      <w:tr w:rsidR="00044354" w:rsidRPr="00044354" w:rsidTr="00D05794">
        <w:tc>
          <w:tcPr>
            <w:tcW w:w="4116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dxa"/>
          </w:tcPr>
          <w:p w:rsidR="00D05794" w:rsidRPr="00044354" w:rsidRDefault="00D05794" w:rsidP="005038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D05794" w:rsidRPr="00044354" w:rsidRDefault="00D05794" w:rsidP="008F0C13">
            <w:pPr>
              <w:rPr>
                <w:rFonts w:ascii="Times New Roman" w:hAnsi="Times New Roman"/>
                <w:sz w:val="26"/>
                <w:szCs w:val="26"/>
              </w:rPr>
            </w:pPr>
            <w:r w:rsidRPr="00044354">
              <w:rPr>
                <w:rFonts w:ascii="Times New Roman" w:hAnsi="Times New Roman"/>
                <w:sz w:val="26"/>
                <w:szCs w:val="26"/>
              </w:rPr>
              <w:t>«___»__________20</w:t>
            </w:r>
            <w:r w:rsidR="008F0C13">
              <w:rPr>
                <w:rFonts w:ascii="Times New Roman" w:hAnsi="Times New Roman"/>
                <w:sz w:val="26"/>
                <w:szCs w:val="26"/>
              </w:rPr>
              <w:t>____</w:t>
            </w:r>
            <w:r w:rsidRPr="0004435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DC2149" w:rsidRPr="00044354" w:rsidRDefault="00DC2149" w:rsidP="00DC2149">
      <w:pPr>
        <w:pStyle w:val="aff1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DC2149" w:rsidRPr="00044354" w:rsidSect="009343CC">
      <w:headerReference w:type="even" r:id="rId10"/>
      <w:headerReference w:type="default" r:id="rId11"/>
      <w:footerReference w:type="default" r:id="rId12"/>
      <w:pgSz w:w="11906" w:h="16838"/>
      <w:pgMar w:top="851" w:right="851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1C" w:rsidRDefault="008B451C" w:rsidP="0072530C">
      <w:pPr>
        <w:spacing w:after="0" w:line="240" w:lineRule="auto"/>
      </w:pPr>
      <w:r>
        <w:separator/>
      </w:r>
    </w:p>
  </w:endnote>
  <w:endnote w:type="continuationSeparator" w:id="0">
    <w:p w:rsidR="008B451C" w:rsidRDefault="008B451C" w:rsidP="0072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10593"/>
      <w:docPartObj>
        <w:docPartGallery w:val="Page Numbers (Bottom of Page)"/>
        <w:docPartUnique/>
      </w:docPartObj>
    </w:sdtPr>
    <w:sdtEndPr/>
    <w:sdtContent>
      <w:p w:rsidR="009343CC" w:rsidRDefault="009343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D6">
          <w:rPr>
            <w:noProof/>
          </w:rPr>
          <w:t>14</w:t>
        </w:r>
        <w:r>
          <w:fldChar w:fldCharType="end"/>
        </w:r>
      </w:p>
    </w:sdtContent>
  </w:sdt>
  <w:p w:rsidR="009343CC" w:rsidRDefault="00934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1C" w:rsidRDefault="008B451C" w:rsidP="0072530C">
      <w:pPr>
        <w:spacing w:after="0" w:line="240" w:lineRule="auto"/>
      </w:pPr>
      <w:r>
        <w:separator/>
      </w:r>
    </w:p>
  </w:footnote>
  <w:footnote w:type="continuationSeparator" w:id="0">
    <w:p w:rsidR="008B451C" w:rsidRDefault="008B451C" w:rsidP="0072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EF" w:rsidRDefault="008D59EF" w:rsidP="00D144D8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D59EF" w:rsidRDefault="008D59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EF" w:rsidRPr="00962148" w:rsidRDefault="008D59EF" w:rsidP="00D144D8">
    <w:pPr>
      <w:pStyle w:val="a6"/>
      <w:framePr w:wrap="around" w:vAnchor="text" w:hAnchor="margin" w:xAlign="center" w:y="1"/>
      <w:rPr>
        <w:rStyle w:val="afe"/>
        <w:rFonts w:ascii="Times New Roman" w:hAnsi="Times New Roman"/>
        <w:sz w:val="28"/>
        <w:szCs w:val="28"/>
      </w:rPr>
    </w:pPr>
  </w:p>
  <w:p w:rsidR="008D59EF" w:rsidRDefault="008D59EF" w:rsidP="00D144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276"/>
    <w:multiLevelType w:val="hybridMultilevel"/>
    <w:tmpl w:val="10AC0774"/>
    <w:lvl w:ilvl="0" w:tplc="04190011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05E5"/>
    <w:multiLevelType w:val="hybridMultilevel"/>
    <w:tmpl w:val="B48AB2A4"/>
    <w:lvl w:ilvl="0" w:tplc="C01CA2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B6F29"/>
    <w:multiLevelType w:val="hybridMultilevel"/>
    <w:tmpl w:val="66CC40EC"/>
    <w:lvl w:ilvl="0" w:tplc="EE52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56EB3"/>
    <w:multiLevelType w:val="hybridMultilevel"/>
    <w:tmpl w:val="D0A60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A95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A61A8E">
      <w:start w:val="4"/>
      <w:numFmt w:val="upperRoman"/>
      <w:pStyle w:val="4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61695"/>
    <w:multiLevelType w:val="hybridMultilevel"/>
    <w:tmpl w:val="15803880"/>
    <w:lvl w:ilvl="0" w:tplc="5B74D3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00B9"/>
    <w:multiLevelType w:val="multilevel"/>
    <w:tmpl w:val="209A231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436F1"/>
    <w:multiLevelType w:val="hybridMultilevel"/>
    <w:tmpl w:val="8102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D3791"/>
    <w:multiLevelType w:val="hybridMultilevel"/>
    <w:tmpl w:val="20F497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C7C1C"/>
    <w:multiLevelType w:val="hybridMultilevel"/>
    <w:tmpl w:val="20F497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05ED"/>
    <w:multiLevelType w:val="multilevel"/>
    <w:tmpl w:val="E592C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6178DD"/>
    <w:multiLevelType w:val="multilevel"/>
    <w:tmpl w:val="2E1096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91E5651"/>
    <w:multiLevelType w:val="hybridMultilevel"/>
    <w:tmpl w:val="80129CC6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D84317"/>
    <w:multiLevelType w:val="hybridMultilevel"/>
    <w:tmpl w:val="F6F0E248"/>
    <w:lvl w:ilvl="0" w:tplc="4B22DA46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32A0"/>
    <w:multiLevelType w:val="multilevel"/>
    <w:tmpl w:val="06EAA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8A75A9"/>
    <w:multiLevelType w:val="hybridMultilevel"/>
    <w:tmpl w:val="643CE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55B4"/>
    <w:multiLevelType w:val="hybridMultilevel"/>
    <w:tmpl w:val="20F49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681A"/>
    <w:multiLevelType w:val="hybridMultilevel"/>
    <w:tmpl w:val="F53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F4DB8"/>
    <w:multiLevelType w:val="hybridMultilevel"/>
    <w:tmpl w:val="20F497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773D1"/>
    <w:multiLevelType w:val="multilevel"/>
    <w:tmpl w:val="68A4E12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78" w:hanging="1800"/>
      </w:pPr>
      <w:rPr>
        <w:rFonts w:hint="default"/>
      </w:rPr>
    </w:lvl>
  </w:abstractNum>
  <w:abstractNum w:abstractNumId="20">
    <w:nsid w:val="75190038"/>
    <w:multiLevelType w:val="hybridMultilevel"/>
    <w:tmpl w:val="2CD8B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10643F"/>
    <w:multiLevelType w:val="hybridMultilevel"/>
    <w:tmpl w:val="40A460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9F73D43"/>
    <w:multiLevelType w:val="hybridMultilevel"/>
    <w:tmpl w:val="1EF4C0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684C70"/>
    <w:multiLevelType w:val="hybridMultilevel"/>
    <w:tmpl w:val="7E68D18E"/>
    <w:lvl w:ilvl="0" w:tplc="B672B9D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01BBD"/>
    <w:multiLevelType w:val="hybridMultilevel"/>
    <w:tmpl w:val="643CE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0"/>
  </w:num>
  <w:num w:numId="5">
    <w:abstractNumId w:val="19"/>
  </w:num>
  <w:num w:numId="6">
    <w:abstractNumId w:val="23"/>
  </w:num>
  <w:num w:numId="7">
    <w:abstractNumId w:val="3"/>
  </w:num>
  <w:num w:numId="8">
    <w:abstractNumId w:val="15"/>
  </w:num>
  <w:num w:numId="9">
    <w:abstractNumId w:val="24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9"/>
  </w:num>
  <w:num w:numId="15">
    <w:abstractNumId w:val="8"/>
  </w:num>
  <w:num w:numId="16">
    <w:abstractNumId w:val="2"/>
  </w:num>
  <w:num w:numId="17">
    <w:abstractNumId w:val="7"/>
  </w:num>
  <w:num w:numId="18">
    <w:abstractNumId w:val="14"/>
  </w:num>
  <w:num w:numId="19">
    <w:abstractNumId w:val="22"/>
  </w:num>
  <w:num w:numId="20">
    <w:abstractNumId w:val="0"/>
  </w:num>
  <w:num w:numId="21">
    <w:abstractNumId w:val="5"/>
  </w:num>
  <w:num w:numId="22">
    <w:abstractNumId w:val="13"/>
  </w:num>
  <w:num w:numId="23">
    <w:abstractNumId w:val="12"/>
  </w:num>
  <w:num w:numId="24">
    <w:abstractNumId w:val="10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0C"/>
    <w:rsid w:val="00001A47"/>
    <w:rsid w:val="00002AA0"/>
    <w:rsid w:val="000037A9"/>
    <w:rsid w:val="00003AE4"/>
    <w:rsid w:val="00007778"/>
    <w:rsid w:val="00010C76"/>
    <w:rsid w:val="00011992"/>
    <w:rsid w:val="000128AE"/>
    <w:rsid w:val="00015D55"/>
    <w:rsid w:val="00016286"/>
    <w:rsid w:val="00017392"/>
    <w:rsid w:val="00022CF6"/>
    <w:rsid w:val="00023E2B"/>
    <w:rsid w:val="0002766F"/>
    <w:rsid w:val="0002785F"/>
    <w:rsid w:val="00030460"/>
    <w:rsid w:val="0003125B"/>
    <w:rsid w:val="000415E6"/>
    <w:rsid w:val="00042452"/>
    <w:rsid w:val="00044354"/>
    <w:rsid w:val="0004516A"/>
    <w:rsid w:val="00046375"/>
    <w:rsid w:val="00054893"/>
    <w:rsid w:val="0005756F"/>
    <w:rsid w:val="00057A90"/>
    <w:rsid w:val="00067872"/>
    <w:rsid w:val="00071606"/>
    <w:rsid w:val="00071E9C"/>
    <w:rsid w:val="00075443"/>
    <w:rsid w:val="00075C8C"/>
    <w:rsid w:val="00082A4A"/>
    <w:rsid w:val="0008381D"/>
    <w:rsid w:val="00085E31"/>
    <w:rsid w:val="000908A5"/>
    <w:rsid w:val="00092605"/>
    <w:rsid w:val="000977A0"/>
    <w:rsid w:val="000A23A1"/>
    <w:rsid w:val="000A3201"/>
    <w:rsid w:val="000A3311"/>
    <w:rsid w:val="000A4913"/>
    <w:rsid w:val="000A4A2A"/>
    <w:rsid w:val="000A62B9"/>
    <w:rsid w:val="000B0F49"/>
    <w:rsid w:val="000B3554"/>
    <w:rsid w:val="000B52FA"/>
    <w:rsid w:val="000B731D"/>
    <w:rsid w:val="000B7332"/>
    <w:rsid w:val="000C30EE"/>
    <w:rsid w:val="000C5578"/>
    <w:rsid w:val="000D2026"/>
    <w:rsid w:val="000D413B"/>
    <w:rsid w:val="000D57AA"/>
    <w:rsid w:val="000D58D7"/>
    <w:rsid w:val="000D5D8D"/>
    <w:rsid w:val="000D625F"/>
    <w:rsid w:val="000E02B6"/>
    <w:rsid w:val="000E1B8F"/>
    <w:rsid w:val="000E1D03"/>
    <w:rsid w:val="000E4B23"/>
    <w:rsid w:val="000E6D32"/>
    <w:rsid w:val="000F0EAD"/>
    <w:rsid w:val="000F20A1"/>
    <w:rsid w:val="000F4CFA"/>
    <w:rsid w:val="000F6B4D"/>
    <w:rsid w:val="00102D02"/>
    <w:rsid w:val="0010304B"/>
    <w:rsid w:val="00111173"/>
    <w:rsid w:val="00111A34"/>
    <w:rsid w:val="00116920"/>
    <w:rsid w:val="001206C4"/>
    <w:rsid w:val="00124722"/>
    <w:rsid w:val="00125CBF"/>
    <w:rsid w:val="001265B5"/>
    <w:rsid w:val="0013315A"/>
    <w:rsid w:val="00133ECF"/>
    <w:rsid w:val="0013528D"/>
    <w:rsid w:val="001355F8"/>
    <w:rsid w:val="001404A8"/>
    <w:rsid w:val="00142CD9"/>
    <w:rsid w:val="00145A0D"/>
    <w:rsid w:val="0014674E"/>
    <w:rsid w:val="00146D50"/>
    <w:rsid w:val="001502D8"/>
    <w:rsid w:val="0015043A"/>
    <w:rsid w:val="00150952"/>
    <w:rsid w:val="00155475"/>
    <w:rsid w:val="00156565"/>
    <w:rsid w:val="00157CFD"/>
    <w:rsid w:val="00160252"/>
    <w:rsid w:val="001614BC"/>
    <w:rsid w:val="00164DE0"/>
    <w:rsid w:val="001655ED"/>
    <w:rsid w:val="00170377"/>
    <w:rsid w:val="00170D19"/>
    <w:rsid w:val="00172868"/>
    <w:rsid w:val="001771BD"/>
    <w:rsid w:val="00177E35"/>
    <w:rsid w:val="00181546"/>
    <w:rsid w:val="0018481A"/>
    <w:rsid w:val="00187D6C"/>
    <w:rsid w:val="0019025C"/>
    <w:rsid w:val="00193122"/>
    <w:rsid w:val="001A0138"/>
    <w:rsid w:val="001A0950"/>
    <w:rsid w:val="001A2AA1"/>
    <w:rsid w:val="001A317D"/>
    <w:rsid w:val="001A397B"/>
    <w:rsid w:val="001A4B5E"/>
    <w:rsid w:val="001A6984"/>
    <w:rsid w:val="001A71E1"/>
    <w:rsid w:val="001B01F4"/>
    <w:rsid w:val="001B1AAA"/>
    <w:rsid w:val="001B3BDA"/>
    <w:rsid w:val="001B3E2E"/>
    <w:rsid w:val="001B5AF6"/>
    <w:rsid w:val="001B758B"/>
    <w:rsid w:val="001C45E4"/>
    <w:rsid w:val="001C537C"/>
    <w:rsid w:val="001C623D"/>
    <w:rsid w:val="001D2CE4"/>
    <w:rsid w:val="001D2D0E"/>
    <w:rsid w:val="001D2EBD"/>
    <w:rsid w:val="001D39BE"/>
    <w:rsid w:val="001D5F4D"/>
    <w:rsid w:val="001D6B7F"/>
    <w:rsid w:val="001D6CEA"/>
    <w:rsid w:val="001E0CE3"/>
    <w:rsid w:val="001E0EEF"/>
    <w:rsid w:val="001E3A84"/>
    <w:rsid w:val="001E4D98"/>
    <w:rsid w:val="001E545F"/>
    <w:rsid w:val="001E796A"/>
    <w:rsid w:val="001E7BC2"/>
    <w:rsid w:val="001F084F"/>
    <w:rsid w:val="001F25EE"/>
    <w:rsid w:val="001F2DA7"/>
    <w:rsid w:val="001F7312"/>
    <w:rsid w:val="001F7A4E"/>
    <w:rsid w:val="002025B5"/>
    <w:rsid w:val="00205DCC"/>
    <w:rsid w:val="00210ACC"/>
    <w:rsid w:val="00210F9D"/>
    <w:rsid w:val="00211227"/>
    <w:rsid w:val="00214E54"/>
    <w:rsid w:val="00220C9E"/>
    <w:rsid w:val="00225688"/>
    <w:rsid w:val="00227499"/>
    <w:rsid w:val="00227EF4"/>
    <w:rsid w:val="00230F5D"/>
    <w:rsid w:val="002315BB"/>
    <w:rsid w:val="00231E0E"/>
    <w:rsid w:val="00233756"/>
    <w:rsid w:val="0023603B"/>
    <w:rsid w:val="0023751D"/>
    <w:rsid w:val="00237D50"/>
    <w:rsid w:val="00237EE8"/>
    <w:rsid w:val="00240198"/>
    <w:rsid w:val="00241FDA"/>
    <w:rsid w:val="0024296D"/>
    <w:rsid w:val="00242E3B"/>
    <w:rsid w:val="00243B7B"/>
    <w:rsid w:val="002453D1"/>
    <w:rsid w:val="002466B4"/>
    <w:rsid w:val="002471BB"/>
    <w:rsid w:val="002474EF"/>
    <w:rsid w:val="00253654"/>
    <w:rsid w:val="00253B4F"/>
    <w:rsid w:val="00255A54"/>
    <w:rsid w:val="002567EC"/>
    <w:rsid w:val="0026148E"/>
    <w:rsid w:val="002643C9"/>
    <w:rsid w:val="0026504C"/>
    <w:rsid w:val="00270EB8"/>
    <w:rsid w:val="002725B4"/>
    <w:rsid w:val="002747C0"/>
    <w:rsid w:val="00274814"/>
    <w:rsid w:val="00276B08"/>
    <w:rsid w:val="00280433"/>
    <w:rsid w:val="002806BD"/>
    <w:rsid w:val="00283D2F"/>
    <w:rsid w:val="00286E5B"/>
    <w:rsid w:val="00287107"/>
    <w:rsid w:val="002878D9"/>
    <w:rsid w:val="00290C36"/>
    <w:rsid w:val="00291B63"/>
    <w:rsid w:val="0029272D"/>
    <w:rsid w:val="00292898"/>
    <w:rsid w:val="00294396"/>
    <w:rsid w:val="00295E60"/>
    <w:rsid w:val="00296C58"/>
    <w:rsid w:val="002A12D6"/>
    <w:rsid w:val="002A1E3B"/>
    <w:rsid w:val="002A1E69"/>
    <w:rsid w:val="002A2B68"/>
    <w:rsid w:val="002C3481"/>
    <w:rsid w:val="002C360D"/>
    <w:rsid w:val="002C45B3"/>
    <w:rsid w:val="002C5E07"/>
    <w:rsid w:val="002D1381"/>
    <w:rsid w:val="002D52C9"/>
    <w:rsid w:val="002D57BF"/>
    <w:rsid w:val="002D62DD"/>
    <w:rsid w:val="002D6360"/>
    <w:rsid w:val="002D6B06"/>
    <w:rsid w:val="002D703C"/>
    <w:rsid w:val="002E09CB"/>
    <w:rsid w:val="002E0D68"/>
    <w:rsid w:val="002E29C5"/>
    <w:rsid w:val="002E3180"/>
    <w:rsid w:val="002E3ABA"/>
    <w:rsid w:val="002E74E3"/>
    <w:rsid w:val="002F2FBD"/>
    <w:rsid w:val="002F45C7"/>
    <w:rsid w:val="003001C8"/>
    <w:rsid w:val="00300AC9"/>
    <w:rsid w:val="00300E7F"/>
    <w:rsid w:val="00301BB5"/>
    <w:rsid w:val="00305390"/>
    <w:rsid w:val="00305622"/>
    <w:rsid w:val="003065D3"/>
    <w:rsid w:val="003077A1"/>
    <w:rsid w:val="003103B0"/>
    <w:rsid w:val="00310993"/>
    <w:rsid w:val="003173AC"/>
    <w:rsid w:val="0032253C"/>
    <w:rsid w:val="00323812"/>
    <w:rsid w:val="0033178E"/>
    <w:rsid w:val="00332598"/>
    <w:rsid w:val="003334DF"/>
    <w:rsid w:val="00336138"/>
    <w:rsid w:val="0033654B"/>
    <w:rsid w:val="00336A34"/>
    <w:rsid w:val="00341DEB"/>
    <w:rsid w:val="0034358B"/>
    <w:rsid w:val="00346C6D"/>
    <w:rsid w:val="00352213"/>
    <w:rsid w:val="00353249"/>
    <w:rsid w:val="0035383C"/>
    <w:rsid w:val="00357B12"/>
    <w:rsid w:val="0036204F"/>
    <w:rsid w:val="00363994"/>
    <w:rsid w:val="003641AB"/>
    <w:rsid w:val="00366358"/>
    <w:rsid w:val="00366FB9"/>
    <w:rsid w:val="003671EB"/>
    <w:rsid w:val="003716CD"/>
    <w:rsid w:val="0037512C"/>
    <w:rsid w:val="003774A1"/>
    <w:rsid w:val="0038186C"/>
    <w:rsid w:val="0038266A"/>
    <w:rsid w:val="00383D2E"/>
    <w:rsid w:val="00384FB6"/>
    <w:rsid w:val="00386B41"/>
    <w:rsid w:val="00387360"/>
    <w:rsid w:val="00387ABA"/>
    <w:rsid w:val="00387B42"/>
    <w:rsid w:val="003926BC"/>
    <w:rsid w:val="00393AB3"/>
    <w:rsid w:val="003A30FA"/>
    <w:rsid w:val="003A528C"/>
    <w:rsid w:val="003A5C05"/>
    <w:rsid w:val="003A5EFE"/>
    <w:rsid w:val="003A64AA"/>
    <w:rsid w:val="003B02C8"/>
    <w:rsid w:val="003B1C20"/>
    <w:rsid w:val="003C0AB2"/>
    <w:rsid w:val="003C23F2"/>
    <w:rsid w:val="003C2F2C"/>
    <w:rsid w:val="003C5039"/>
    <w:rsid w:val="003C56F1"/>
    <w:rsid w:val="003D0B36"/>
    <w:rsid w:val="003D0E90"/>
    <w:rsid w:val="003D2B2E"/>
    <w:rsid w:val="003D4562"/>
    <w:rsid w:val="003D7831"/>
    <w:rsid w:val="003D7C63"/>
    <w:rsid w:val="003E061D"/>
    <w:rsid w:val="003E100E"/>
    <w:rsid w:val="003E314F"/>
    <w:rsid w:val="003E3CAA"/>
    <w:rsid w:val="003E3EB5"/>
    <w:rsid w:val="003E5BB8"/>
    <w:rsid w:val="003F2948"/>
    <w:rsid w:val="003F4DEB"/>
    <w:rsid w:val="003F6622"/>
    <w:rsid w:val="0040049B"/>
    <w:rsid w:val="00403CDA"/>
    <w:rsid w:val="004074E7"/>
    <w:rsid w:val="00410E19"/>
    <w:rsid w:val="00415BCA"/>
    <w:rsid w:val="004161EA"/>
    <w:rsid w:val="004179D1"/>
    <w:rsid w:val="00422D4E"/>
    <w:rsid w:val="00422F68"/>
    <w:rsid w:val="004241D8"/>
    <w:rsid w:val="00425686"/>
    <w:rsid w:val="00425F65"/>
    <w:rsid w:val="00432E87"/>
    <w:rsid w:val="0044043B"/>
    <w:rsid w:val="00446E54"/>
    <w:rsid w:val="004472FE"/>
    <w:rsid w:val="00447699"/>
    <w:rsid w:val="00447E05"/>
    <w:rsid w:val="00450248"/>
    <w:rsid w:val="00452017"/>
    <w:rsid w:val="004521DF"/>
    <w:rsid w:val="00453F6D"/>
    <w:rsid w:val="004540E4"/>
    <w:rsid w:val="0045443A"/>
    <w:rsid w:val="00454B7D"/>
    <w:rsid w:val="00456F42"/>
    <w:rsid w:val="004579B4"/>
    <w:rsid w:val="004606CF"/>
    <w:rsid w:val="00461834"/>
    <w:rsid w:val="00462514"/>
    <w:rsid w:val="0046717B"/>
    <w:rsid w:val="004714D2"/>
    <w:rsid w:val="00471A8D"/>
    <w:rsid w:val="004750D8"/>
    <w:rsid w:val="0048331A"/>
    <w:rsid w:val="00484BDF"/>
    <w:rsid w:val="004852E1"/>
    <w:rsid w:val="0048616E"/>
    <w:rsid w:val="00491428"/>
    <w:rsid w:val="004A17C9"/>
    <w:rsid w:val="004A42BA"/>
    <w:rsid w:val="004A526D"/>
    <w:rsid w:val="004B329A"/>
    <w:rsid w:val="004B36F7"/>
    <w:rsid w:val="004B4A12"/>
    <w:rsid w:val="004B618A"/>
    <w:rsid w:val="004C02E1"/>
    <w:rsid w:val="004C0FB9"/>
    <w:rsid w:val="004C1EE9"/>
    <w:rsid w:val="004C40DC"/>
    <w:rsid w:val="004C4AA8"/>
    <w:rsid w:val="004D0BB1"/>
    <w:rsid w:val="004D2EE0"/>
    <w:rsid w:val="004D3C55"/>
    <w:rsid w:val="004D5766"/>
    <w:rsid w:val="004E1798"/>
    <w:rsid w:val="004E5034"/>
    <w:rsid w:val="004E7511"/>
    <w:rsid w:val="004F0918"/>
    <w:rsid w:val="004F421C"/>
    <w:rsid w:val="00500321"/>
    <w:rsid w:val="005023EC"/>
    <w:rsid w:val="00502996"/>
    <w:rsid w:val="00506AE8"/>
    <w:rsid w:val="00510CB1"/>
    <w:rsid w:val="00512FB1"/>
    <w:rsid w:val="0051343F"/>
    <w:rsid w:val="00520CCE"/>
    <w:rsid w:val="00521F39"/>
    <w:rsid w:val="00522907"/>
    <w:rsid w:val="00523681"/>
    <w:rsid w:val="00527478"/>
    <w:rsid w:val="00536563"/>
    <w:rsid w:val="00537514"/>
    <w:rsid w:val="00540937"/>
    <w:rsid w:val="00540D52"/>
    <w:rsid w:val="00541DE7"/>
    <w:rsid w:val="005425D5"/>
    <w:rsid w:val="00551737"/>
    <w:rsid w:val="0055589E"/>
    <w:rsid w:val="0055693B"/>
    <w:rsid w:val="00556EDD"/>
    <w:rsid w:val="00561730"/>
    <w:rsid w:val="00562852"/>
    <w:rsid w:val="00564F71"/>
    <w:rsid w:val="005664AD"/>
    <w:rsid w:val="00566A28"/>
    <w:rsid w:val="00567237"/>
    <w:rsid w:val="00570B4D"/>
    <w:rsid w:val="00571953"/>
    <w:rsid w:val="00573D41"/>
    <w:rsid w:val="00574BF4"/>
    <w:rsid w:val="00575EB8"/>
    <w:rsid w:val="005778A0"/>
    <w:rsid w:val="005812E8"/>
    <w:rsid w:val="0058459E"/>
    <w:rsid w:val="0058514C"/>
    <w:rsid w:val="005865B6"/>
    <w:rsid w:val="00590A81"/>
    <w:rsid w:val="00591796"/>
    <w:rsid w:val="00594075"/>
    <w:rsid w:val="00597629"/>
    <w:rsid w:val="005A10D1"/>
    <w:rsid w:val="005A17A9"/>
    <w:rsid w:val="005A246E"/>
    <w:rsid w:val="005A3A56"/>
    <w:rsid w:val="005A429F"/>
    <w:rsid w:val="005A7A65"/>
    <w:rsid w:val="005B3E65"/>
    <w:rsid w:val="005B506B"/>
    <w:rsid w:val="005B52B0"/>
    <w:rsid w:val="005B6EB6"/>
    <w:rsid w:val="005C0602"/>
    <w:rsid w:val="005C189C"/>
    <w:rsid w:val="005C3000"/>
    <w:rsid w:val="005C4E34"/>
    <w:rsid w:val="005C53CA"/>
    <w:rsid w:val="005D28BA"/>
    <w:rsid w:val="005D46AF"/>
    <w:rsid w:val="005D5705"/>
    <w:rsid w:val="005D7A56"/>
    <w:rsid w:val="005E1BA9"/>
    <w:rsid w:val="005E4870"/>
    <w:rsid w:val="005E48DF"/>
    <w:rsid w:val="005E7146"/>
    <w:rsid w:val="005E7F55"/>
    <w:rsid w:val="005F0649"/>
    <w:rsid w:val="005F1769"/>
    <w:rsid w:val="005F1A2F"/>
    <w:rsid w:val="005F206B"/>
    <w:rsid w:val="005F2BB8"/>
    <w:rsid w:val="005F3EA7"/>
    <w:rsid w:val="005F4E85"/>
    <w:rsid w:val="005F61AB"/>
    <w:rsid w:val="005F7884"/>
    <w:rsid w:val="005F79EC"/>
    <w:rsid w:val="005F7EC3"/>
    <w:rsid w:val="00600243"/>
    <w:rsid w:val="00600B37"/>
    <w:rsid w:val="006010DB"/>
    <w:rsid w:val="006033F7"/>
    <w:rsid w:val="00613DA2"/>
    <w:rsid w:val="00615DA4"/>
    <w:rsid w:val="00615E32"/>
    <w:rsid w:val="006160B1"/>
    <w:rsid w:val="00620B94"/>
    <w:rsid w:val="006229A7"/>
    <w:rsid w:val="00622D96"/>
    <w:rsid w:val="00623864"/>
    <w:rsid w:val="00624E33"/>
    <w:rsid w:val="00625969"/>
    <w:rsid w:val="006268C3"/>
    <w:rsid w:val="0063059E"/>
    <w:rsid w:val="00630798"/>
    <w:rsid w:val="006311DB"/>
    <w:rsid w:val="00631C75"/>
    <w:rsid w:val="006328C2"/>
    <w:rsid w:val="006343A6"/>
    <w:rsid w:val="00634F92"/>
    <w:rsid w:val="006350F8"/>
    <w:rsid w:val="00635520"/>
    <w:rsid w:val="006406C0"/>
    <w:rsid w:val="00640DB4"/>
    <w:rsid w:val="00642021"/>
    <w:rsid w:val="006420D5"/>
    <w:rsid w:val="00644A73"/>
    <w:rsid w:val="0064546C"/>
    <w:rsid w:val="00645F14"/>
    <w:rsid w:val="006507EE"/>
    <w:rsid w:val="00652F36"/>
    <w:rsid w:val="006550E6"/>
    <w:rsid w:val="00660ED2"/>
    <w:rsid w:val="006610DE"/>
    <w:rsid w:val="006627A3"/>
    <w:rsid w:val="006627AD"/>
    <w:rsid w:val="00663E17"/>
    <w:rsid w:val="00665703"/>
    <w:rsid w:val="00665DF5"/>
    <w:rsid w:val="00672FF0"/>
    <w:rsid w:val="00674A37"/>
    <w:rsid w:val="0068088D"/>
    <w:rsid w:val="0068242C"/>
    <w:rsid w:val="006900E2"/>
    <w:rsid w:val="00690C1A"/>
    <w:rsid w:val="006938DC"/>
    <w:rsid w:val="00693D75"/>
    <w:rsid w:val="00696833"/>
    <w:rsid w:val="006970BE"/>
    <w:rsid w:val="006A6814"/>
    <w:rsid w:val="006B2A9E"/>
    <w:rsid w:val="006C03FB"/>
    <w:rsid w:val="006C07C0"/>
    <w:rsid w:val="006C0EE1"/>
    <w:rsid w:val="006C0FD5"/>
    <w:rsid w:val="006C2B10"/>
    <w:rsid w:val="006C5AE0"/>
    <w:rsid w:val="006C6111"/>
    <w:rsid w:val="006C733E"/>
    <w:rsid w:val="006D0624"/>
    <w:rsid w:val="006D13A0"/>
    <w:rsid w:val="006D41ED"/>
    <w:rsid w:val="006E219D"/>
    <w:rsid w:val="006E4DEE"/>
    <w:rsid w:val="006E6AAA"/>
    <w:rsid w:val="006F3198"/>
    <w:rsid w:val="006F5AF9"/>
    <w:rsid w:val="006F6F90"/>
    <w:rsid w:val="006F7B63"/>
    <w:rsid w:val="00703100"/>
    <w:rsid w:val="007038BB"/>
    <w:rsid w:val="0070394E"/>
    <w:rsid w:val="0070492E"/>
    <w:rsid w:val="00705275"/>
    <w:rsid w:val="0070574B"/>
    <w:rsid w:val="0070654E"/>
    <w:rsid w:val="00706B70"/>
    <w:rsid w:val="007076C3"/>
    <w:rsid w:val="0071055F"/>
    <w:rsid w:val="00712B4D"/>
    <w:rsid w:val="007130B8"/>
    <w:rsid w:val="007140C2"/>
    <w:rsid w:val="00714AE0"/>
    <w:rsid w:val="00715DD0"/>
    <w:rsid w:val="0071664A"/>
    <w:rsid w:val="007169D2"/>
    <w:rsid w:val="0072530C"/>
    <w:rsid w:val="00725F79"/>
    <w:rsid w:val="00726E51"/>
    <w:rsid w:val="00727DF2"/>
    <w:rsid w:val="00727FD3"/>
    <w:rsid w:val="00730CBD"/>
    <w:rsid w:val="00731574"/>
    <w:rsid w:val="007353D2"/>
    <w:rsid w:val="007360F8"/>
    <w:rsid w:val="007378DF"/>
    <w:rsid w:val="0074033C"/>
    <w:rsid w:val="00743B06"/>
    <w:rsid w:val="007440F6"/>
    <w:rsid w:val="0074521F"/>
    <w:rsid w:val="007530CD"/>
    <w:rsid w:val="00753119"/>
    <w:rsid w:val="0075424E"/>
    <w:rsid w:val="00754CD1"/>
    <w:rsid w:val="0075615F"/>
    <w:rsid w:val="007623C9"/>
    <w:rsid w:val="00762C55"/>
    <w:rsid w:val="00762F67"/>
    <w:rsid w:val="0076587E"/>
    <w:rsid w:val="007671AE"/>
    <w:rsid w:val="007712AB"/>
    <w:rsid w:val="00774A6E"/>
    <w:rsid w:val="00775C02"/>
    <w:rsid w:val="007810DD"/>
    <w:rsid w:val="007832D3"/>
    <w:rsid w:val="00791CC1"/>
    <w:rsid w:val="007937ED"/>
    <w:rsid w:val="00794B4B"/>
    <w:rsid w:val="00796A27"/>
    <w:rsid w:val="007A2DD1"/>
    <w:rsid w:val="007A2E65"/>
    <w:rsid w:val="007A6DE6"/>
    <w:rsid w:val="007B1F49"/>
    <w:rsid w:val="007B204D"/>
    <w:rsid w:val="007B2829"/>
    <w:rsid w:val="007B28E0"/>
    <w:rsid w:val="007B2A38"/>
    <w:rsid w:val="007B6A6D"/>
    <w:rsid w:val="007B7534"/>
    <w:rsid w:val="007C0A26"/>
    <w:rsid w:val="007C0D2A"/>
    <w:rsid w:val="007C599B"/>
    <w:rsid w:val="007C6350"/>
    <w:rsid w:val="007C6E4F"/>
    <w:rsid w:val="007C7F59"/>
    <w:rsid w:val="007D0503"/>
    <w:rsid w:val="007D0506"/>
    <w:rsid w:val="007D4524"/>
    <w:rsid w:val="007E4174"/>
    <w:rsid w:val="007E6A12"/>
    <w:rsid w:val="007E6D98"/>
    <w:rsid w:val="007E6FE4"/>
    <w:rsid w:val="007E763D"/>
    <w:rsid w:val="007F599D"/>
    <w:rsid w:val="007F7FE6"/>
    <w:rsid w:val="00801803"/>
    <w:rsid w:val="00802798"/>
    <w:rsid w:val="00804384"/>
    <w:rsid w:val="00807053"/>
    <w:rsid w:val="00807B3D"/>
    <w:rsid w:val="008103B9"/>
    <w:rsid w:val="00810891"/>
    <w:rsid w:val="00810A08"/>
    <w:rsid w:val="00812873"/>
    <w:rsid w:val="00813C9A"/>
    <w:rsid w:val="00815418"/>
    <w:rsid w:val="0081677E"/>
    <w:rsid w:val="00817EB4"/>
    <w:rsid w:val="00823920"/>
    <w:rsid w:val="008239D3"/>
    <w:rsid w:val="00823D6D"/>
    <w:rsid w:val="00826457"/>
    <w:rsid w:val="0082690B"/>
    <w:rsid w:val="00827E27"/>
    <w:rsid w:val="00833213"/>
    <w:rsid w:val="00833E08"/>
    <w:rsid w:val="00835938"/>
    <w:rsid w:val="008364A7"/>
    <w:rsid w:val="00836606"/>
    <w:rsid w:val="00836C8B"/>
    <w:rsid w:val="00837406"/>
    <w:rsid w:val="00837982"/>
    <w:rsid w:val="00837B1B"/>
    <w:rsid w:val="00841802"/>
    <w:rsid w:val="00843452"/>
    <w:rsid w:val="00846B06"/>
    <w:rsid w:val="00850036"/>
    <w:rsid w:val="008505DF"/>
    <w:rsid w:val="00852B70"/>
    <w:rsid w:val="00853D0D"/>
    <w:rsid w:val="00855BCC"/>
    <w:rsid w:val="0085761E"/>
    <w:rsid w:val="00862B28"/>
    <w:rsid w:val="00863B92"/>
    <w:rsid w:val="00865698"/>
    <w:rsid w:val="008662C1"/>
    <w:rsid w:val="008710DF"/>
    <w:rsid w:val="00872092"/>
    <w:rsid w:val="0087242B"/>
    <w:rsid w:val="008725AC"/>
    <w:rsid w:val="00872E13"/>
    <w:rsid w:val="0087477E"/>
    <w:rsid w:val="00876BF7"/>
    <w:rsid w:val="00880CE3"/>
    <w:rsid w:val="00885812"/>
    <w:rsid w:val="00887A52"/>
    <w:rsid w:val="0089360C"/>
    <w:rsid w:val="0089470A"/>
    <w:rsid w:val="0089565A"/>
    <w:rsid w:val="00895D6B"/>
    <w:rsid w:val="00896501"/>
    <w:rsid w:val="008973A6"/>
    <w:rsid w:val="00897471"/>
    <w:rsid w:val="008A03BE"/>
    <w:rsid w:val="008A2607"/>
    <w:rsid w:val="008A5425"/>
    <w:rsid w:val="008A594B"/>
    <w:rsid w:val="008A658C"/>
    <w:rsid w:val="008B02F7"/>
    <w:rsid w:val="008B2D63"/>
    <w:rsid w:val="008B451C"/>
    <w:rsid w:val="008B51DB"/>
    <w:rsid w:val="008C1A52"/>
    <w:rsid w:val="008C36C0"/>
    <w:rsid w:val="008C3CC1"/>
    <w:rsid w:val="008C44B4"/>
    <w:rsid w:val="008C6394"/>
    <w:rsid w:val="008C7F27"/>
    <w:rsid w:val="008C7F91"/>
    <w:rsid w:val="008D59EF"/>
    <w:rsid w:val="008E2238"/>
    <w:rsid w:val="008E2DD9"/>
    <w:rsid w:val="008E32A8"/>
    <w:rsid w:val="008E4C57"/>
    <w:rsid w:val="008E6B12"/>
    <w:rsid w:val="008F0C13"/>
    <w:rsid w:val="008F2CDD"/>
    <w:rsid w:val="009003B6"/>
    <w:rsid w:val="00906918"/>
    <w:rsid w:val="00906963"/>
    <w:rsid w:val="00906C5C"/>
    <w:rsid w:val="00912579"/>
    <w:rsid w:val="00913B29"/>
    <w:rsid w:val="00921988"/>
    <w:rsid w:val="0092430E"/>
    <w:rsid w:val="00927BFF"/>
    <w:rsid w:val="009339F7"/>
    <w:rsid w:val="009343CC"/>
    <w:rsid w:val="00934B21"/>
    <w:rsid w:val="0094158F"/>
    <w:rsid w:val="00953AD6"/>
    <w:rsid w:val="00953B44"/>
    <w:rsid w:val="00955EAD"/>
    <w:rsid w:val="00956AE2"/>
    <w:rsid w:val="0095705E"/>
    <w:rsid w:val="009572B6"/>
    <w:rsid w:val="009577CF"/>
    <w:rsid w:val="00960320"/>
    <w:rsid w:val="00960F9C"/>
    <w:rsid w:val="00962148"/>
    <w:rsid w:val="0096619A"/>
    <w:rsid w:val="0097041D"/>
    <w:rsid w:val="0097101B"/>
    <w:rsid w:val="00972159"/>
    <w:rsid w:val="0097272E"/>
    <w:rsid w:val="00973ED6"/>
    <w:rsid w:val="00974596"/>
    <w:rsid w:val="0097586F"/>
    <w:rsid w:val="00980769"/>
    <w:rsid w:val="00982868"/>
    <w:rsid w:val="009828A3"/>
    <w:rsid w:val="00982DD8"/>
    <w:rsid w:val="00982DE3"/>
    <w:rsid w:val="00983233"/>
    <w:rsid w:val="009834F2"/>
    <w:rsid w:val="00983D7B"/>
    <w:rsid w:val="0098486C"/>
    <w:rsid w:val="00985944"/>
    <w:rsid w:val="00985F83"/>
    <w:rsid w:val="00986679"/>
    <w:rsid w:val="009903A4"/>
    <w:rsid w:val="00991BFD"/>
    <w:rsid w:val="00994F6B"/>
    <w:rsid w:val="0099744A"/>
    <w:rsid w:val="009A53F7"/>
    <w:rsid w:val="009A5532"/>
    <w:rsid w:val="009A5DC6"/>
    <w:rsid w:val="009A5F08"/>
    <w:rsid w:val="009A6880"/>
    <w:rsid w:val="009C0C01"/>
    <w:rsid w:val="009C1FD8"/>
    <w:rsid w:val="009C21BE"/>
    <w:rsid w:val="009C2239"/>
    <w:rsid w:val="009C29DC"/>
    <w:rsid w:val="009C2D18"/>
    <w:rsid w:val="009C39CC"/>
    <w:rsid w:val="009C4E88"/>
    <w:rsid w:val="009C714E"/>
    <w:rsid w:val="009C75EB"/>
    <w:rsid w:val="009C778C"/>
    <w:rsid w:val="009D0094"/>
    <w:rsid w:val="009D1DA1"/>
    <w:rsid w:val="009D2475"/>
    <w:rsid w:val="009D2F1A"/>
    <w:rsid w:val="009D3BFB"/>
    <w:rsid w:val="009D3C6A"/>
    <w:rsid w:val="009D4740"/>
    <w:rsid w:val="009D482E"/>
    <w:rsid w:val="009D5859"/>
    <w:rsid w:val="009D77AE"/>
    <w:rsid w:val="009E0811"/>
    <w:rsid w:val="009E41A7"/>
    <w:rsid w:val="009E552E"/>
    <w:rsid w:val="009E5A5F"/>
    <w:rsid w:val="009E76FC"/>
    <w:rsid w:val="009F3034"/>
    <w:rsid w:val="009F37E0"/>
    <w:rsid w:val="00A010A8"/>
    <w:rsid w:val="00A01137"/>
    <w:rsid w:val="00A05A8D"/>
    <w:rsid w:val="00A07464"/>
    <w:rsid w:val="00A1381B"/>
    <w:rsid w:val="00A14477"/>
    <w:rsid w:val="00A14FF0"/>
    <w:rsid w:val="00A161A0"/>
    <w:rsid w:val="00A17FC3"/>
    <w:rsid w:val="00A21F79"/>
    <w:rsid w:val="00A22F34"/>
    <w:rsid w:val="00A23F1D"/>
    <w:rsid w:val="00A255FE"/>
    <w:rsid w:val="00A25641"/>
    <w:rsid w:val="00A27D23"/>
    <w:rsid w:val="00A30827"/>
    <w:rsid w:val="00A31F9D"/>
    <w:rsid w:val="00A32FFD"/>
    <w:rsid w:val="00A34E3A"/>
    <w:rsid w:val="00A357A0"/>
    <w:rsid w:val="00A37155"/>
    <w:rsid w:val="00A4102E"/>
    <w:rsid w:val="00A42EEB"/>
    <w:rsid w:val="00A43482"/>
    <w:rsid w:val="00A43CBC"/>
    <w:rsid w:val="00A44E6C"/>
    <w:rsid w:val="00A46E16"/>
    <w:rsid w:val="00A47A7F"/>
    <w:rsid w:val="00A5106D"/>
    <w:rsid w:val="00A56D2F"/>
    <w:rsid w:val="00A60CBA"/>
    <w:rsid w:val="00A61E51"/>
    <w:rsid w:val="00A62872"/>
    <w:rsid w:val="00A63ECB"/>
    <w:rsid w:val="00A6463D"/>
    <w:rsid w:val="00A66AF6"/>
    <w:rsid w:val="00A67FAC"/>
    <w:rsid w:val="00A706B9"/>
    <w:rsid w:val="00A73099"/>
    <w:rsid w:val="00A742B0"/>
    <w:rsid w:val="00A82636"/>
    <w:rsid w:val="00A82B30"/>
    <w:rsid w:val="00A844AD"/>
    <w:rsid w:val="00A85EB4"/>
    <w:rsid w:val="00A87675"/>
    <w:rsid w:val="00A87730"/>
    <w:rsid w:val="00A90555"/>
    <w:rsid w:val="00A91646"/>
    <w:rsid w:val="00A92283"/>
    <w:rsid w:val="00A932CE"/>
    <w:rsid w:val="00A975E7"/>
    <w:rsid w:val="00AA022B"/>
    <w:rsid w:val="00AA1AF8"/>
    <w:rsid w:val="00AA3057"/>
    <w:rsid w:val="00AA41C5"/>
    <w:rsid w:val="00AA48D6"/>
    <w:rsid w:val="00AA6EE6"/>
    <w:rsid w:val="00AA709C"/>
    <w:rsid w:val="00AB12B1"/>
    <w:rsid w:val="00AB244F"/>
    <w:rsid w:val="00AB5F90"/>
    <w:rsid w:val="00AC039B"/>
    <w:rsid w:val="00AC1575"/>
    <w:rsid w:val="00AC1E90"/>
    <w:rsid w:val="00AC41D7"/>
    <w:rsid w:val="00AC7DC3"/>
    <w:rsid w:val="00AD0DAB"/>
    <w:rsid w:val="00AD26A6"/>
    <w:rsid w:val="00AD6102"/>
    <w:rsid w:val="00AE0B0D"/>
    <w:rsid w:val="00AE0C06"/>
    <w:rsid w:val="00AE166D"/>
    <w:rsid w:val="00AE3189"/>
    <w:rsid w:val="00AE3E57"/>
    <w:rsid w:val="00AE483D"/>
    <w:rsid w:val="00AF1E13"/>
    <w:rsid w:val="00AF2653"/>
    <w:rsid w:val="00AF4368"/>
    <w:rsid w:val="00AF7CFF"/>
    <w:rsid w:val="00B0163D"/>
    <w:rsid w:val="00B01ACA"/>
    <w:rsid w:val="00B02004"/>
    <w:rsid w:val="00B0445D"/>
    <w:rsid w:val="00B07A76"/>
    <w:rsid w:val="00B10B12"/>
    <w:rsid w:val="00B11431"/>
    <w:rsid w:val="00B13943"/>
    <w:rsid w:val="00B13EDC"/>
    <w:rsid w:val="00B155F3"/>
    <w:rsid w:val="00B15CD6"/>
    <w:rsid w:val="00B17BFC"/>
    <w:rsid w:val="00B20AB1"/>
    <w:rsid w:val="00B223DB"/>
    <w:rsid w:val="00B22925"/>
    <w:rsid w:val="00B22E89"/>
    <w:rsid w:val="00B23542"/>
    <w:rsid w:val="00B2701E"/>
    <w:rsid w:val="00B304D8"/>
    <w:rsid w:val="00B32A0E"/>
    <w:rsid w:val="00B334F0"/>
    <w:rsid w:val="00B33BA1"/>
    <w:rsid w:val="00B3417C"/>
    <w:rsid w:val="00B36C32"/>
    <w:rsid w:val="00B408F3"/>
    <w:rsid w:val="00B40F28"/>
    <w:rsid w:val="00B4366B"/>
    <w:rsid w:val="00B439A1"/>
    <w:rsid w:val="00B47BA0"/>
    <w:rsid w:val="00B54D60"/>
    <w:rsid w:val="00B56712"/>
    <w:rsid w:val="00B57677"/>
    <w:rsid w:val="00B615BE"/>
    <w:rsid w:val="00B6345A"/>
    <w:rsid w:val="00B65171"/>
    <w:rsid w:val="00B66999"/>
    <w:rsid w:val="00B70F21"/>
    <w:rsid w:val="00B71AD1"/>
    <w:rsid w:val="00B721A3"/>
    <w:rsid w:val="00B7355A"/>
    <w:rsid w:val="00B7383E"/>
    <w:rsid w:val="00B74F75"/>
    <w:rsid w:val="00B75F3B"/>
    <w:rsid w:val="00B76331"/>
    <w:rsid w:val="00B7648B"/>
    <w:rsid w:val="00B809F8"/>
    <w:rsid w:val="00B83F6C"/>
    <w:rsid w:val="00B932CD"/>
    <w:rsid w:val="00B9616D"/>
    <w:rsid w:val="00B966C6"/>
    <w:rsid w:val="00BA0261"/>
    <w:rsid w:val="00BA0C75"/>
    <w:rsid w:val="00BA0DFE"/>
    <w:rsid w:val="00BA37D3"/>
    <w:rsid w:val="00BA50B1"/>
    <w:rsid w:val="00BA594F"/>
    <w:rsid w:val="00BA6200"/>
    <w:rsid w:val="00BA70DE"/>
    <w:rsid w:val="00BB122B"/>
    <w:rsid w:val="00BB1BFE"/>
    <w:rsid w:val="00BB258D"/>
    <w:rsid w:val="00BB39B4"/>
    <w:rsid w:val="00BB593F"/>
    <w:rsid w:val="00BB7C34"/>
    <w:rsid w:val="00BC2D2A"/>
    <w:rsid w:val="00BC2E61"/>
    <w:rsid w:val="00BC40C8"/>
    <w:rsid w:val="00BC68B0"/>
    <w:rsid w:val="00BC78A1"/>
    <w:rsid w:val="00BD2555"/>
    <w:rsid w:val="00BD3350"/>
    <w:rsid w:val="00BD390D"/>
    <w:rsid w:val="00BD4A2F"/>
    <w:rsid w:val="00BD55FB"/>
    <w:rsid w:val="00BE067A"/>
    <w:rsid w:val="00BE0AA8"/>
    <w:rsid w:val="00BE5DE9"/>
    <w:rsid w:val="00BE7892"/>
    <w:rsid w:val="00BF2346"/>
    <w:rsid w:val="00BF307D"/>
    <w:rsid w:val="00BF6B1C"/>
    <w:rsid w:val="00C005A6"/>
    <w:rsid w:val="00C02EA9"/>
    <w:rsid w:val="00C0338D"/>
    <w:rsid w:val="00C03E11"/>
    <w:rsid w:val="00C078FF"/>
    <w:rsid w:val="00C17E46"/>
    <w:rsid w:val="00C223A7"/>
    <w:rsid w:val="00C25D7C"/>
    <w:rsid w:val="00C26FF1"/>
    <w:rsid w:val="00C30CEA"/>
    <w:rsid w:val="00C30CF9"/>
    <w:rsid w:val="00C31EA2"/>
    <w:rsid w:val="00C32CBC"/>
    <w:rsid w:val="00C33287"/>
    <w:rsid w:val="00C341B9"/>
    <w:rsid w:val="00C36D83"/>
    <w:rsid w:val="00C42C59"/>
    <w:rsid w:val="00C42FEE"/>
    <w:rsid w:val="00C43CD4"/>
    <w:rsid w:val="00C44B30"/>
    <w:rsid w:val="00C47F46"/>
    <w:rsid w:val="00C508A1"/>
    <w:rsid w:val="00C517FF"/>
    <w:rsid w:val="00C52E3A"/>
    <w:rsid w:val="00C549A1"/>
    <w:rsid w:val="00C56134"/>
    <w:rsid w:val="00C578D3"/>
    <w:rsid w:val="00C57B31"/>
    <w:rsid w:val="00C57D99"/>
    <w:rsid w:val="00C626A1"/>
    <w:rsid w:val="00C640B6"/>
    <w:rsid w:val="00C65E91"/>
    <w:rsid w:val="00C72257"/>
    <w:rsid w:val="00C75977"/>
    <w:rsid w:val="00C93A71"/>
    <w:rsid w:val="00C949F0"/>
    <w:rsid w:val="00C96186"/>
    <w:rsid w:val="00C968C7"/>
    <w:rsid w:val="00C9733A"/>
    <w:rsid w:val="00CA27A0"/>
    <w:rsid w:val="00CA2F14"/>
    <w:rsid w:val="00CA76E4"/>
    <w:rsid w:val="00CB015E"/>
    <w:rsid w:val="00CB0A81"/>
    <w:rsid w:val="00CB2B32"/>
    <w:rsid w:val="00CB6BA0"/>
    <w:rsid w:val="00CC595E"/>
    <w:rsid w:val="00CC6F46"/>
    <w:rsid w:val="00CC703A"/>
    <w:rsid w:val="00CC7583"/>
    <w:rsid w:val="00CC786B"/>
    <w:rsid w:val="00CD3990"/>
    <w:rsid w:val="00CD4F2E"/>
    <w:rsid w:val="00CD5F15"/>
    <w:rsid w:val="00CD6A54"/>
    <w:rsid w:val="00CE2080"/>
    <w:rsid w:val="00CE4626"/>
    <w:rsid w:val="00CF0194"/>
    <w:rsid w:val="00CF1387"/>
    <w:rsid w:val="00CF1849"/>
    <w:rsid w:val="00CF3BEA"/>
    <w:rsid w:val="00CF6427"/>
    <w:rsid w:val="00D02202"/>
    <w:rsid w:val="00D02AB4"/>
    <w:rsid w:val="00D05794"/>
    <w:rsid w:val="00D11A6A"/>
    <w:rsid w:val="00D144D8"/>
    <w:rsid w:val="00D1499C"/>
    <w:rsid w:val="00D15530"/>
    <w:rsid w:val="00D156C1"/>
    <w:rsid w:val="00D16828"/>
    <w:rsid w:val="00D16FC8"/>
    <w:rsid w:val="00D2203F"/>
    <w:rsid w:val="00D23F66"/>
    <w:rsid w:val="00D24EA7"/>
    <w:rsid w:val="00D317D2"/>
    <w:rsid w:val="00D3183F"/>
    <w:rsid w:val="00D33131"/>
    <w:rsid w:val="00D33B6B"/>
    <w:rsid w:val="00D35D44"/>
    <w:rsid w:val="00D37017"/>
    <w:rsid w:val="00D37070"/>
    <w:rsid w:val="00D3779D"/>
    <w:rsid w:val="00D4061F"/>
    <w:rsid w:val="00D4318C"/>
    <w:rsid w:val="00D52146"/>
    <w:rsid w:val="00D55B6F"/>
    <w:rsid w:val="00D62C3E"/>
    <w:rsid w:val="00D66CA7"/>
    <w:rsid w:val="00D70780"/>
    <w:rsid w:val="00D71B0A"/>
    <w:rsid w:val="00D7366D"/>
    <w:rsid w:val="00D74994"/>
    <w:rsid w:val="00D74CB3"/>
    <w:rsid w:val="00D74E09"/>
    <w:rsid w:val="00D76CCA"/>
    <w:rsid w:val="00D777BD"/>
    <w:rsid w:val="00D80EB2"/>
    <w:rsid w:val="00D81DC0"/>
    <w:rsid w:val="00D822FE"/>
    <w:rsid w:val="00D82E5F"/>
    <w:rsid w:val="00D82F57"/>
    <w:rsid w:val="00D8715A"/>
    <w:rsid w:val="00D9186D"/>
    <w:rsid w:val="00D93A11"/>
    <w:rsid w:val="00D96776"/>
    <w:rsid w:val="00D97645"/>
    <w:rsid w:val="00DA197D"/>
    <w:rsid w:val="00DB0786"/>
    <w:rsid w:val="00DB6560"/>
    <w:rsid w:val="00DC0B80"/>
    <w:rsid w:val="00DC2149"/>
    <w:rsid w:val="00DC40DE"/>
    <w:rsid w:val="00DD1C8E"/>
    <w:rsid w:val="00DD3452"/>
    <w:rsid w:val="00DD3B42"/>
    <w:rsid w:val="00DD418C"/>
    <w:rsid w:val="00DD4A36"/>
    <w:rsid w:val="00DE18A4"/>
    <w:rsid w:val="00DE3DFC"/>
    <w:rsid w:val="00DE4B18"/>
    <w:rsid w:val="00DE5193"/>
    <w:rsid w:val="00DE6438"/>
    <w:rsid w:val="00DF02F5"/>
    <w:rsid w:val="00DF08CA"/>
    <w:rsid w:val="00DF3C09"/>
    <w:rsid w:val="00DF3DE3"/>
    <w:rsid w:val="00DF469D"/>
    <w:rsid w:val="00DF6843"/>
    <w:rsid w:val="00E0162F"/>
    <w:rsid w:val="00E050E0"/>
    <w:rsid w:val="00E07198"/>
    <w:rsid w:val="00E0731F"/>
    <w:rsid w:val="00E0794E"/>
    <w:rsid w:val="00E107CE"/>
    <w:rsid w:val="00E13B56"/>
    <w:rsid w:val="00E15E14"/>
    <w:rsid w:val="00E15FFA"/>
    <w:rsid w:val="00E16D83"/>
    <w:rsid w:val="00E1716B"/>
    <w:rsid w:val="00E22D08"/>
    <w:rsid w:val="00E24FAA"/>
    <w:rsid w:val="00E25C80"/>
    <w:rsid w:val="00E3316A"/>
    <w:rsid w:val="00E34F15"/>
    <w:rsid w:val="00E433BE"/>
    <w:rsid w:val="00E434EF"/>
    <w:rsid w:val="00E44DA1"/>
    <w:rsid w:val="00E45B61"/>
    <w:rsid w:val="00E465B6"/>
    <w:rsid w:val="00E475C3"/>
    <w:rsid w:val="00E50581"/>
    <w:rsid w:val="00E5551E"/>
    <w:rsid w:val="00E60329"/>
    <w:rsid w:val="00E62AB9"/>
    <w:rsid w:val="00E65BA6"/>
    <w:rsid w:val="00E6707D"/>
    <w:rsid w:val="00E675C2"/>
    <w:rsid w:val="00E67676"/>
    <w:rsid w:val="00E67CAA"/>
    <w:rsid w:val="00E74AF5"/>
    <w:rsid w:val="00E773DD"/>
    <w:rsid w:val="00E779CF"/>
    <w:rsid w:val="00E80D40"/>
    <w:rsid w:val="00E82F4B"/>
    <w:rsid w:val="00E86849"/>
    <w:rsid w:val="00E86C18"/>
    <w:rsid w:val="00E87367"/>
    <w:rsid w:val="00E90822"/>
    <w:rsid w:val="00E90850"/>
    <w:rsid w:val="00E915B4"/>
    <w:rsid w:val="00E9219E"/>
    <w:rsid w:val="00E92C7D"/>
    <w:rsid w:val="00E94603"/>
    <w:rsid w:val="00E9517C"/>
    <w:rsid w:val="00E95D5A"/>
    <w:rsid w:val="00E95F2B"/>
    <w:rsid w:val="00EA00CC"/>
    <w:rsid w:val="00EA0FAE"/>
    <w:rsid w:val="00EA220D"/>
    <w:rsid w:val="00EA3B11"/>
    <w:rsid w:val="00EA6FBB"/>
    <w:rsid w:val="00EB0959"/>
    <w:rsid w:val="00EB0DB7"/>
    <w:rsid w:val="00EB1020"/>
    <w:rsid w:val="00EB46C7"/>
    <w:rsid w:val="00EB4C12"/>
    <w:rsid w:val="00EB663E"/>
    <w:rsid w:val="00EB6AB2"/>
    <w:rsid w:val="00EC13DE"/>
    <w:rsid w:val="00EC2109"/>
    <w:rsid w:val="00EC3337"/>
    <w:rsid w:val="00EC3511"/>
    <w:rsid w:val="00EC3FEC"/>
    <w:rsid w:val="00ED3A03"/>
    <w:rsid w:val="00ED49AC"/>
    <w:rsid w:val="00ED5DDB"/>
    <w:rsid w:val="00ED7312"/>
    <w:rsid w:val="00ED738A"/>
    <w:rsid w:val="00ED7450"/>
    <w:rsid w:val="00EE2330"/>
    <w:rsid w:val="00EE2569"/>
    <w:rsid w:val="00EE5C25"/>
    <w:rsid w:val="00EE6323"/>
    <w:rsid w:val="00EE6646"/>
    <w:rsid w:val="00EF51B2"/>
    <w:rsid w:val="00EF6595"/>
    <w:rsid w:val="00F03429"/>
    <w:rsid w:val="00F05A10"/>
    <w:rsid w:val="00F11828"/>
    <w:rsid w:val="00F11993"/>
    <w:rsid w:val="00F12B4B"/>
    <w:rsid w:val="00F16A8A"/>
    <w:rsid w:val="00F25A36"/>
    <w:rsid w:val="00F33767"/>
    <w:rsid w:val="00F341CA"/>
    <w:rsid w:val="00F35B78"/>
    <w:rsid w:val="00F37237"/>
    <w:rsid w:val="00F40B40"/>
    <w:rsid w:val="00F437D1"/>
    <w:rsid w:val="00F45E66"/>
    <w:rsid w:val="00F45E70"/>
    <w:rsid w:val="00F5409A"/>
    <w:rsid w:val="00F5461D"/>
    <w:rsid w:val="00F6203A"/>
    <w:rsid w:val="00F63432"/>
    <w:rsid w:val="00F64175"/>
    <w:rsid w:val="00F6522D"/>
    <w:rsid w:val="00F65C75"/>
    <w:rsid w:val="00F66B92"/>
    <w:rsid w:val="00F70BDC"/>
    <w:rsid w:val="00F72B83"/>
    <w:rsid w:val="00F73847"/>
    <w:rsid w:val="00F73AB9"/>
    <w:rsid w:val="00F75FF4"/>
    <w:rsid w:val="00F76BB9"/>
    <w:rsid w:val="00F77317"/>
    <w:rsid w:val="00F81AD9"/>
    <w:rsid w:val="00F9172E"/>
    <w:rsid w:val="00F930EB"/>
    <w:rsid w:val="00F94CB0"/>
    <w:rsid w:val="00F94CC6"/>
    <w:rsid w:val="00FA047B"/>
    <w:rsid w:val="00FA0BF6"/>
    <w:rsid w:val="00FA1725"/>
    <w:rsid w:val="00FA1EA3"/>
    <w:rsid w:val="00FA2360"/>
    <w:rsid w:val="00FA2AEF"/>
    <w:rsid w:val="00FA5199"/>
    <w:rsid w:val="00FA5C0C"/>
    <w:rsid w:val="00FA67B0"/>
    <w:rsid w:val="00FA6BE5"/>
    <w:rsid w:val="00FB1898"/>
    <w:rsid w:val="00FB3505"/>
    <w:rsid w:val="00FB38F5"/>
    <w:rsid w:val="00FB3BD2"/>
    <w:rsid w:val="00FB6691"/>
    <w:rsid w:val="00FC406F"/>
    <w:rsid w:val="00FC46FC"/>
    <w:rsid w:val="00FC4B4E"/>
    <w:rsid w:val="00FD155F"/>
    <w:rsid w:val="00FD1627"/>
    <w:rsid w:val="00FD27B8"/>
    <w:rsid w:val="00FD3507"/>
    <w:rsid w:val="00FD5AFE"/>
    <w:rsid w:val="00FD63F6"/>
    <w:rsid w:val="00FE2431"/>
    <w:rsid w:val="00FE481C"/>
    <w:rsid w:val="00FF33DA"/>
    <w:rsid w:val="00FF4810"/>
    <w:rsid w:val="00FF4AEF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253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53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253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253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B22925"/>
    <w:pPr>
      <w:keepNext/>
      <w:numPr>
        <w:ilvl w:val="2"/>
        <w:numId w:val="7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253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253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72530C"/>
    <w:rPr>
      <w:rFonts w:ascii="Cambria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rsid w:val="0072530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74596"/>
    <w:pPr>
      <w:tabs>
        <w:tab w:val="right" w:leader="dot" w:pos="9345"/>
      </w:tabs>
      <w:spacing w:after="100"/>
      <w:jc w:val="both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16920"/>
    <w:pPr>
      <w:tabs>
        <w:tab w:val="left" w:pos="880"/>
        <w:tab w:val="right" w:leader="dot" w:pos="9345"/>
      </w:tabs>
      <w:spacing w:after="100"/>
      <w:ind w:left="284"/>
      <w:jc w:val="both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72530C"/>
    <w:pPr>
      <w:tabs>
        <w:tab w:val="left" w:pos="880"/>
        <w:tab w:val="right" w:leader="dot" w:pos="9345"/>
      </w:tabs>
      <w:spacing w:after="100"/>
    </w:pPr>
  </w:style>
  <w:style w:type="paragraph" w:styleId="a4">
    <w:name w:val="footnote text"/>
    <w:basedOn w:val="a"/>
    <w:link w:val="a5"/>
    <w:rsid w:val="007253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72530C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uiPriority w:val="99"/>
    <w:locked/>
    <w:rsid w:val="0072530C"/>
    <w:rPr>
      <w:rFonts w:ascii="Calibri" w:hAnsi="Calibri"/>
      <w:sz w:val="20"/>
      <w:lang w:eastAsia="ru-RU"/>
    </w:rPr>
  </w:style>
  <w:style w:type="paragraph" w:styleId="a6">
    <w:name w:val="header"/>
    <w:basedOn w:val="a"/>
    <w:link w:val="a7"/>
    <w:uiPriority w:val="99"/>
    <w:rsid w:val="007253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30C"/>
    <w:rPr>
      <w:rFonts w:ascii="Calibri" w:hAnsi="Calibri" w:cs="Times New Roman"/>
    </w:rPr>
  </w:style>
  <w:style w:type="character" w:customStyle="1" w:styleId="HeaderChar1">
    <w:name w:val="Header Char1"/>
    <w:uiPriority w:val="99"/>
    <w:semiHidden/>
    <w:locked/>
    <w:rsid w:val="003077A1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72530C"/>
    <w:rPr>
      <w:rFonts w:ascii="Calibri" w:hAnsi="Calibri"/>
      <w:sz w:val="20"/>
      <w:lang w:eastAsia="ru-RU"/>
    </w:rPr>
  </w:style>
  <w:style w:type="paragraph" w:styleId="a8">
    <w:name w:val="footer"/>
    <w:basedOn w:val="a"/>
    <w:link w:val="a9"/>
    <w:uiPriority w:val="99"/>
    <w:rsid w:val="007253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30C"/>
    <w:rPr>
      <w:rFonts w:ascii="Calibri" w:hAnsi="Calibri" w:cs="Times New Roman"/>
    </w:rPr>
  </w:style>
  <w:style w:type="character" w:customStyle="1" w:styleId="FooterChar1">
    <w:name w:val="Footer Char1"/>
    <w:uiPriority w:val="99"/>
    <w:semiHidden/>
    <w:locked/>
    <w:rsid w:val="003077A1"/>
    <w:rPr>
      <w:rFonts w:cs="Times New Roman"/>
      <w:lang w:eastAsia="en-US"/>
    </w:rPr>
  </w:style>
  <w:style w:type="paragraph" w:styleId="aa">
    <w:name w:val="caption"/>
    <w:basedOn w:val="a"/>
    <w:next w:val="a"/>
    <w:uiPriority w:val="99"/>
    <w:qFormat/>
    <w:rsid w:val="0072530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72530C"/>
    <w:rPr>
      <w:rFonts w:ascii="Tahoma" w:hAnsi="Tahoma"/>
      <w:sz w:val="16"/>
    </w:rPr>
  </w:style>
  <w:style w:type="paragraph" w:styleId="ab">
    <w:name w:val="Balloon Text"/>
    <w:basedOn w:val="a"/>
    <w:link w:val="ac"/>
    <w:rsid w:val="0072530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locked/>
    <w:rsid w:val="0072530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3077A1"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link w:val="ae"/>
    <w:uiPriority w:val="34"/>
    <w:qFormat/>
    <w:rsid w:val="0072530C"/>
    <w:pPr>
      <w:ind w:left="720"/>
      <w:contextualSpacing/>
    </w:pPr>
  </w:style>
  <w:style w:type="paragraph" w:styleId="af">
    <w:name w:val="TOC Heading"/>
    <w:basedOn w:val="1"/>
    <w:next w:val="a"/>
    <w:uiPriority w:val="99"/>
    <w:qFormat/>
    <w:rsid w:val="0072530C"/>
    <w:pPr>
      <w:outlineLvl w:val="9"/>
    </w:pPr>
  </w:style>
  <w:style w:type="paragraph" w:customStyle="1" w:styleId="Doc-0">
    <w:name w:val="Doc-Текст"/>
    <w:uiPriority w:val="99"/>
    <w:qFormat/>
    <w:rsid w:val="0072530C"/>
    <w:pPr>
      <w:widowControl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styleId="af0">
    <w:name w:val="footnote reference"/>
    <w:rsid w:val="0072530C"/>
    <w:rPr>
      <w:rFonts w:cs="Times New Roman"/>
      <w:vertAlign w:val="superscript"/>
    </w:rPr>
  </w:style>
  <w:style w:type="character" w:customStyle="1" w:styleId="apple-converted-space">
    <w:name w:val="apple-converted-space"/>
    <w:rsid w:val="0072530C"/>
    <w:rPr>
      <w:rFonts w:cs="Times New Roman"/>
    </w:rPr>
  </w:style>
  <w:style w:type="character" w:customStyle="1" w:styleId="commentsbubble">
    <w:name w:val="commentsbubble"/>
    <w:uiPriority w:val="99"/>
    <w:rsid w:val="0072530C"/>
    <w:rPr>
      <w:rFonts w:cs="Times New Roman"/>
    </w:rPr>
  </w:style>
  <w:style w:type="character" w:customStyle="1" w:styleId="reference-text">
    <w:name w:val="reference-text"/>
    <w:uiPriority w:val="99"/>
    <w:rsid w:val="0072530C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72530C"/>
    <w:rPr>
      <w:rFonts w:ascii="Calibri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72530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3077A1"/>
    <w:rPr>
      <w:rFonts w:cs="Times New Roman"/>
      <w:sz w:val="20"/>
      <w:szCs w:val="20"/>
      <w:lang w:eastAsia="en-US"/>
    </w:rPr>
  </w:style>
  <w:style w:type="character" w:customStyle="1" w:styleId="Doc-1">
    <w:name w:val="Doc-Т внутри нумерации Знак"/>
    <w:link w:val="Doc-2"/>
    <w:uiPriority w:val="99"/>
    <w:locked/>
    <w:rsid w:val="0072530C"/>
    <w:rPr>
      <w:rFonts w:ascii="Times New Roman" w:hAnsi="Times New Roman" w:cs="Times New Roman"/>
    </w:rPr>
  </w:style>
  <w:style w:type="paragraph" w:customStyle="1" w:styleId="Doc-2">
    <w:name w:val="Doc-Т внутри нумерации"/>
    <w:basedOn w:val="a"/>
    <w:link w:val="Doc-1"/>
    <w:uiPriority w:val="99"/>
    <w:rsid w:val="0072530C"/>
    <w:pPr>
      <w:spacing w:after="0" w:line="360" w:lineRule="auto"/>
      <w:ind w:left="720" w:firstLine="709"/>
      <w:jc w:val="both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72530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3">
    <w:name w:val="Strong"/>
    <w:uiPriority w:val="99"/>
    <w:qFormat/>
    <w:rsid w:val="0072530C"/>
    <w:rPr>
      <w:rFonts w:cs="Times New Roman"/>
      <w:b/>
      <w:bCs/>
    </w:rPr>
  </w:style>
  <w:style w:type="character" w:customStyle="1" w:styleId="c1">
    <w:name w:val="c1"/>
    <w:uiPriority w:val="99"/>
    <w:rsid w:val="0072530C"/>
    <w:rPr>
      <w:rFonts w:cs="Times New Roman"/>
      <w:color w:val="0000FF"/>
    </w:rPr>
  </w:style>
  <w:style w:type="paragraph" w:styleId="HTML">
    <w:name w:val="HTML Preformatted"/>
    <w:basedOn w:val="a"/>
    <w:link w:val="HTML0"/>
    <w:uiPriority w:val="99"/>
    <w:rsid w:val="00725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2530C"/>
    <w:rPr>
      <w:rFonts w:ascii="Courier New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72530C"/>
    <w:rPr>
      <w:b/>
      <w:sz w:val="28"/>
    </w:rPr>
  </w:style>
  <w:style w:type="paragraph" w:styleId="af4">
    <w:name w:val="Body Text"/>
    <w:basedOn w:val="a"/>
    <w:link w:val="af5"/>
    <w:uiPriority w:val="99"/>
    <w:rsid w:val="0072530C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Знак"/>
    <w:link w:val="af4"/>
    <w:uiPriority w:val="99"/>
    <w:semiHidden/>
    <w:locked/>
    <w:rsid w:val="0072530C"/>
    <w:rPr>
      <w:rFonts w:ascii="Calibri" w:hAnsi="Calibri" w:cs="Times New Roman"/>
    </w:rPr>
  </w:style>
  <w:style w:type="character" w:customStyle="1" w:styleId="BodyTextChar1">
    <w:name w:val="Body Text Char1"/>
    <w:uiPriority w:val="99"/>
    <w:semiHidden/>
    <w:locked/>
    <w:rsid w:val="003077A1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7253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rsid w:val="00FD5A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7">
    <w:name w:val="endnote text"/>
    <w:basedOn w:val="a"/>
    <w:link w:val="af8"/>
    <w:rsid w:val="006305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locked/>
    <w:rsid w:val="0063059E"/>
    <w:rPr>
      <w:rFonts w:ascii="Calibri" w:eastAsia="Times New Roman" w:hAnsi="Calibri" w:cs="Times New Roman"/>
      <w:lang w:val="ru-RU" w:eastAsia="ru-RU" w:bidi="ar-SA"/>
    </w:rPr>
  </w:style>
  <w:style w:type="character" w:styleId="af9">
    <w:name w:val="endnote reference"/>
    <w:semiHidden/>
    <w:rsid w:val="0063059E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CF1849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CF1849"/>
    <w:pPr>
      <w:spacing w:line="276" w:lineRule="auto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F1849"/>
    <w:rPr>
      <w:rFonts w:cs="Times New Roman"/>
      <w:b/>
      <w:bCs/>
      <w:sz w:val="20"/>
      <w:szCs w:val="20"/>
      <w:lang w:eastAsia="en-US"/>
    </w:rPr>
  </w:style>
  <w:style w:type="character" w:customStyle="1" w:styleId="tik-text1">
    <w:name w:val="tik-text1"/>
    <w:rsid w:val="00AC7DC3"/>
    <w:rPr>
      <w:color w:val="B5B5B5"/>
      <w:sz w:val="17"/>
      <w:szCs w:val="17"/>
    </w:rPr>
  </w:style>
  <w:style w:type="paragraph" w:customStyle="1" w:styleId="Doc-">
    <w:name w:val="Doc-Маркированный список"/>
    <w:basedOn w:val="Doc-0"/>
    <w:qFormat/>
    <w:rsid w:val="00AC7DC3"/>
    <w:pPr>
      <w:numPr>
        <w:numId w:val="2"/>
      </w:numPr>
      <w:tabs>
        <w:tab w:val="left" w:pos="993"/>
      </w:tabs>
      <w:textAlignment w:val="baseline"/>
    </w:pPr>
    <w:rPr>
      <w:szCs w:val="24"/>
    </w:rPr>
  </w:style>
  <w:style w:type="paragraph" w:styleId="afd">
    <w:name w:val="No Spacing"/>
    <w:uiPriority w:val="99"/>
    <w:qFormat/>
    <w:rsid w:val="00D144D8"/>
    <w:pPr>
      <w:jc w:val="both"/>
    </w:pPr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D144D8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D14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page number"/>
    <w:basedOn w:val="a0"/>
    <w:rsid w:val="00D144D8"/>
  </w:style>
  <w:style w:type="paragraph" w:styleId="22">
    <w:name w:val="Body Text Indent 2"/>
    <w:basedOn w:val="a"/>
    <w:link w:val="23"/>
    <w:uiPriority w:val="99"/>
    <w:unhideWhenUsed/>
    <w:rsid w:val="00665D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65DF5"/>
    <w:rPr>
      <w:sz w:val="22"/>
      <w:szCs w:val="22"/>
      <w:lang w:eastAsia="en-US"/>
    </w:rPr>
  </w:style>
  <w:style w:type="paragraph" w:styleId="aff">
    <w:name w:val="Normal (Web)"/>
    <w:basedOn w:val="a"/>
    <w:unhideWhenUsed/>
    <w:rsid w:val="00665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C341B9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locked/>
    <w:rsid w:val="00C341B9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locked/>
    <w:rsid w:val="00C341B9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locked/>
    <w:rsid w:val="00C341B9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C341B9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C341B9"/>
    <w:pPr>
      <w:spacing w:after="100"/>
      <w:ind w:left="1760"/>
    </w:pPr>
    <w:rPr>
      <w:rFonts w:eastAsia="Times New Roman"/>
      <w:lang w:eastAsia="ru-RU"/>
    </w:rPr>
  </w:style>
  <w:style w:type="character" w:styleId="aff0">
    <w:name w:val="FollowedHyperlink"/>
    <w:uiPriority w:val="99"/>
    <w:semiHidden/>
    <w:unhideWhenUsed/>
    <w:rsid w:val="0068242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locked/>
    <w:rsid w:val="00F25A36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22925"/>
    <w:rPr>
      <w:rFonts w:ascii="Times New Roman" w:eastAsia="Times New Roman" w:hAnsi="Times New Roman"/>
      <w:b/>
      <w:bCs/>
      <w:sz w:val="26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DC2149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DC2149"/>
    <w:rPr>
      <w:sz w:val="22"/>
      <w:szCs w:val="22"/>
      <w:lang w:eastAsia="en-US"/>
    </w:rPr>
  </w:style>
  <w:style w:type="paragraph" w:customStyle="1" w:styleId="Default">
    <w:name w:val="Default"/>
    <w:rsid w:val="006002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253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53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253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253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B22925"/>
    <w:pPr>
      <w:keepNext/>
      <w:numPr>
        <w:ilvl w:val="2"/>
        <w:numId w:val="7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253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253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72530C"/>
    <w:rPr>
      <w:rFonts w:ascii="Cambria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rsid w:val="0072530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74596"/>
    <w:pPr>
      <w:tabs>
        <w:tab w:val="right" w:leader="dot" w:pos="9345"/>
      </w:tabs>
      <w:spacing w:after="100"/>
      <w:jc w:val="both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16920"/>
    <w:pPr>
      <w:tabs>
        <w:tab w:val="left" w:pos="880"/>
        <w:tab w:val="right" w:leader="dot" w:pos="9345"/>
      </w:tabs>
      <w:spacing w:after="100"/>
      <w:ind w:left="284"/>
      <w:jc w:val="both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72530C"/>
    <w:pPr>
      <w:tabs>
        <w:tab w:val="left" w:pos="880"/>
        <w:tab w:val="right" w:leader="dot" w:pos="9345"/>
      </w:tabs>
      <w:spacing w:after="100"/>
    </w:pPr>
  </w:style>
  <w:style w:type="paragraph" w:styleId="a4">
    <w:name w:val="footnote text"/>
    <w:basedOn w:val="a"/>
    <w:link w:val="a5"/>
    <w:rsid w:val="007253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72530C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uiPriority w:val="99"/>
    <w:locked/>
    <w:rsid w:val="0072530C"/>
    <w:rPr>
      <w:rFonts w:ascii="Calibri" w:hAnsi="Calibri"/>
      <w:sz w:val="20"/>
      <w:lang w:eastAsia="ru-RU"/>
    </w:rPr>
  </w:style>
  <w:style w:type="paragraph" w:styleId="a6">
    <w:name w:val="header"/>
    <w:basedOn w:val="a"/>
    <w:link w:val="a7"/>
    <w:uiPriority w:val="99"/>
    <w:rsid w:val="007253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30C"/>
    <w:rPr>
      <w:rFonts w:ascii="Calibri" w:hAnsi="Calibri" w:cs="Times New Roman"/>
    </w:rPr>
  </w:style>
  <w:style w:type="character" w:customStyle="1" w:styleId="HeaderChar1">
    <w:name w:val="Header Char1"/>
    <w:uiPriority w:val="99"/>
    <w:semiHidden/>
    <w:locked/>
    <w:rsid w:val="003077A1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72530C"/>
    <w:rPr>
      <w:rFonts w:ascii="Calibri" w:hAnsi="Calibri"/>
      <w:sz w:val="20"/>
      <w:lang w:eastAsia="ru-RU"/>
    </w:rPr>
  </w:style>
  <w:style w:type="paragraph" w:styleId="a8">
    <w:name w:val="footer"/>
    <w:basedOn w:val="a"/>
    <w:link w:val="a9"/>
    <w:uiPriority w:val="99"/>
    <w:rsid w:val="007253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30C"/>
    <w:rPr>
      <w:rFonts w:ascii="Calibri" w:hAnsi="Calibri" w:cs="Times New Roman"/>
    </w:rPr>
  </w:style>
  <w:style w:type="character" w:customStyle="1" w:styleId="FooterChar1">
    <w:name w:val="Footer Char1"/>
    <w:uiPriority w:val="99"/>
    <w:semiHidden/>
    <w:locked/>
    <w:rsid w:val="003077A1"/>
    <w:rPr>
      <w:rFonts w:cs="Times New Roman"/>
      <w:lang w:eastAsia="en-US"/>
    </w:rPr>
  </w:style>
  <w:style w:type="paragraph" w:styleId="aa">
    <w:name w:val="caption"/>
    <w:basedOn w:val="a"/>
    <w:next w:val="a"/>
    <w:uiPriority w:val="99"/>
    <w:qFormat/>
    <w:rsid w:val="0072530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72530C"/>
    <w:rPr>
      <w:rFonts w:ascii="Tahoma" w:hAnsi="Tahoma"/>
      <w:sz w:val="16"/>
    </w:rPr>
  </w:style>
  <w:style w:type="paragraph" w:styleId="ab">
    <w:name w:val="Balloon Text"/>
    <w:basedOn w:val="a"/>
    <w:link w:val="ac"/>
    <w:rsid w:val="0072530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locked/>
    <w:rsid w:val="0072530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3077A1"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link w:val="ae"/>
    <w:uiPriority w:val="34"/>
    <w:qFormat/>
    <w:rsid w:val="0072530C"/>
    <w:pPr>
      <w:ind w:left="720"/>
      <w:contextualSpacing/>
    </w:pPr>
  </w:style>
  <w:style w:type="paragraph" w:styleId="af">
    <w:name w:val="TOC Heading"/>
    <w:basedOn w:val="1"/>
    <w:next w:val="a"/>
    <w:uiPriority w:val="99"/>
    <w:qFormat/>
    <w:rsid w:val="0072530C"/>
    <w:pPr>
      <w:outlineLvl w:val="9"/>
    </w:pPr>
  </w:style>
  <w:style w:type="paragraph" w:customStyle="1" w:styleId="Doc-0">
    <w:name w:val="Doc-Текст"/>
    <w:uiPriority w:val="99"/>
    <w:qFormat/>
    <w:rsid w:val="0072530C"/>
    <w:pPr>
      <w:widowControl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styleId="af0">
    <w:name w:val="footnote reference"/>
    <w:rsid w:val="0072530C"/>
    <w:rPr>
      <w:rFonts w:cs="Times New Roman"/>
      <w:vertAlign w:val="superscript"/>
    </w:rPr>
  </w:style>
  <w:style w:type="character" w:customStyle="1" w:styleId="apple-converted-space">
    <w:name w:val="apple-converted-space"/>
    <w:rsid w:val="0072530C"/>
    <w:rPr>
      <w:rFonts w:cs="Times New Roman"/>
    </w:rPr>
  </w:style>
  <w:style w:type="character" w:customStyle="1" w:styleId="commentsbubble">
    <w:name w:val="commentsbubble"/>
    <w:uiPriority w:val="99"/>
    <w:rsid w:val="0072530C"/>
    <w:rPr>
      <w:rFonts w:cs="Times New Roman"/>
    </w:rPr>
  </w:style>
  <w:style w:type="character" w:customStyle="1" w:styleId="reference-text">
    <w:name w:val="reference-text"/>
    <w:uiPriority w:val="99"/>
    <w:rsid w:val="0072530C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72530C"/>
    <w:rPr>
      <w:rFonts w:ascii="Calibri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72530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3077A1"/>
    <w:rPr>
      <w:rFonts w:cs="Times New Roman"/>
      <w:sz w:val="20"/>
      <w:szCs w:val="20"/>
      <w:lang w:eastAsia="en-US"/>
    </w:rPr>
  </w:style>
  <w:style w:type="character" w:customStyle="1" w:styleId="Doc-1">
    <w:name w:val="Doc-Т внутри нумерации Знак"/>
    <w:link w:val="Doc-2"/>
    <w:uiPriority w:val="99"/>
    <w:locked/>
    <w:rsid w:val="0072530C"/>
    <w:rPr>
      <w:rFonts w:ascii="Times New Roman" w:hAnsi="Times New Roman" w:cs="Times New Roman"/>
    </w:rPr>
  </w:style>
  <w:style w:type="paragraph" w:customStyle="1" w:styleId="Doc-2">
    <w:name w:val="Doc-Т внутри нумерации"/>
    <w:basedOn w:val="a"/>
    <w:link w:val="Doc-1"/>
    <w:uiPriority w:val="99"/>
    <w:rsid w:val="0072530C"/>
    <w:pPr>
      <w:spacing w:after="0" w:line="360" w:lineRule="auto"/>
      <w:ind w:left="720" w:firstLine="709"/>
      <w:jc w:val="both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72530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3">
    <w:name w:val="Strong"/>
    <w:uiPriority w:val="99"/>
    <w:qFormat/>
    <w:rsid w:val="0072530C"/>
    <w:rPr>
      <w:rFonts w:cs="Times New Roman"/>
      <w:b/>
      <w:bCs/>
    </w:rPr>
  </w:style>
  <w:style w:type="character" w:customStyle="1" w:styleId="c1">
    <w:name w:val="c1"/>
    <w:uiPriority w:val="99"/>
    <w:rsid w:val="0072530C"/>
    <w:rPr>
      <w:rFonts w:cs="Times New Roman"/>
      <w:color w:val="0000FF"/>
    </w:rPr>
  </w:style>
  <w:style w:type="paragraph" w:styleId="HTML">
    <w:name w:val="HTML Preformatted"/>
    <w:basedOn w:val="a"/>
    <w:link w:val="HTML0"/>
    <w:uiPriority w:val="99"/>
    <w:rsid w:val="00725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2530C"/>
    <w:rPr>
      <w:rFonts w:ascii="Courier New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72530C"/>
    <w:rPr>
      <w:b/>
      <w:sz w:val="28"/>
    </w:rPr>
  </w:style>
  <w:style w:type="paragraph" w:styleId="af4">
    <w:name w:val="Body Text"/>
    <w:basedOn w:val="a"/>
    <w:link w:val="af5"/>
    <w:uiPriority w:val="99"/>
    <w:rsid w:val="0072530C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Знак"/>
    <w:link w:val="af4"/>
    <w:uiPriority w:val="99"/>
    <w:semiHidden/>
    <w:locked/>
    <w:rsid w:val="0072530C"/>
    <w:rPr>
      <w:rFonts w:ascii="Calibri" w:hAnsi="Calibri" w:cs="Times New Roman"/>
    </w:rPr>
  </w:style>
  <w:style w:type="character" w:customStyle="1" w:styleId="BodyTextChar1">
    <w:name w:val="Body Text Char1"/>
    <w:uiPriority w:val="99"/>
    <w:semiHidden/>
    <w:locked/>
    <w:rsid w:val="003077A1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7253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rsid w:val="00FD5A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7">
    <w:name w:val="endnote text"/>
    <w:basedOn w:val="a"/>
    <w:link w:val="af8"/>
    <w:rsid w:val="006305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locked/>
    <w:rsid w:val="0063059E"/>
    <w:rPr>
      <w:rFonts w:ascii="Calibri" w:eastAsia="Times New Roman" w:hAnsi="Calibri" w:cs="Times New Roman"/>
      <w:lang w:val="ru-RU" w:eastAsia="ru-RU" w:bidi="ar-SA"/>
    </w:rPr>
  </w:style>
  <w:style w:type="character" w:styleId="af9">
    <w:name w:val="endnote reference"/>
    <w:semiHidden/>
    <w:rsid w:val="0063059E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CF1849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CF1849"/>
    <w:pPr>
      <w:spacing w:line="276" w:lineRule="auto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F1849"/>
    <w:rPr>
      <w:rFonts w:cs="Times New Roman"/>
      <w:b/>
      <w:bCs/>
      <w:sz w:val="20"/>
      <w:szCs w:val="20"/>
      <w:lang w:eastAsia="en-US"/>
    </w:rPr>
  </w:style>
  <w:style w:type="character" w:customStyle="1" w:styleId="tik-text1">
    <w:name w:val="tik-text1"/>
    <w:rsid w:val="00AC7DC3"/>
    <w:rPr>
      <w:color w:val="B5B5B5"/>
      <w:sz w:val="17"/>
      <w:szCs w:val="17"/>
    </w:rPr>
  </w:style>
  <w:style w:type="paragraph" w:customStyle="1" w:styleId="Doc-">
    <w:name w:val="Doc-Маркированный список"/>
    <w:basedOn w:val="Doc-0"/>
    <w:qFormat/>
    <w:rsid w:val="00AC7DC3"/>
    <w:pPr>
      <w:numPr>
        <w:numId w:val="2"/>
      </w:numPr>
      <w:tabs>
        <w:tab w:val="left" w:pos="993"/>
      </w:tabs>
      <w:textAlignment w:val="baseline"/>
    </w:pPr>
    <w:rPr>
      <w:szCs w:val="24"/>
    </w:rPr>
  </w:style>
  <w:style w:type="paragraph" w:styleId="afd">
    <w:name w:val="No Spacing"/>
    <w:uiPriority w:val="99"/>
    <w:qFormat/>
    <w:rsid w:val="00D144D8"/>
    <w:pPr>
      <w:jc w:val="both"/>
    </w:pPr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D144D8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D14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page number"/>
    <w:basedOn w:val="a0"/>
    <w:rsid w:val="00D144D8"/>
  </w:style>
  <w:style w:type="paragraph" w:styleId="22">
    <w:name w:val="Body Text Indent 2"/>
    <w:basedOn w:val="a"/>
    <w:link w:val="23"/>
    <w:uiPriority w:val="99"/>
    <w:unhideWhenUsed/>
    <w:rsid w:val="00665D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65DF5"/>
    <w:rPr>
      <w:sz w:val="22"/>
      <w:szCs w:val="22"/>
      <w:lang w:eastAsia="en-US"/>
    </w:rPr>
  </w:style>
  <w:style w:type="paragraph" w:styleId="aff">
    <w:name w:val="Normal (Web)"/>
    <w:basedOn w:val="a"/>
    <w:unhideWhenUsed/>
    <w:rsid w:val="00665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C341B9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locked/>
    <w:rsid w:val="00C341B9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locked/>
    <w:rsid w:val="00C341B9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locked/>
    <w:rsid w:val="00C341B9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C341B9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C341B9"/>
    <w:pPr>
      <w:spacing w:after="100"/>
      <w:ind w:left="1760"/>
    </w:pPr>
    <w:rPr>
      <w:rFonts w:eastAsia="Times New Roman"/>
      <w:lang w:eastAsia="ru-RU"/>
    </w:rPr>
  </w:style>
  <w:style w:type="character" w:styleId="aff0">
    <w:name w:val="FollowedHyperlink"/>
    <w:uiPriority w:val="99"/>
    <w:semiHidden/>
    <w:unhideWhenUsed/>
    <w:rsid w:val="0068242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locked/>
    <w:rsid w:val="00F25A36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22925"/>
    <w:rPr>
      <w:rFonts w:ascii="Times New Roman" w:eastAsia="Times New Roman" w:hAnsi="Times New Roman"/>
      <w:b/>
      <w:bCs/>
      <w:sz w:val="26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DC2149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DC2149"/>
    <w:rPr>
      <w:sz w:val="22"/>
      <w:szCs w:val="22"/>
      <w:lang w:eastAsia="en-US"/>
    </w:rPr>
  </w:style>
  <w:style w:type="paragraph" w:customStyle="1" w:styleId="Default">
    <w:name w:val="Default"/>
    <w:rsid w:val="006002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380">
              <w:marLeft w:val="-4050"/>
              <w:marRight w:val="-4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800">
                  <w:marLeft w:val="4050"/>
                  <w:marRight w:val="4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ulatio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2B2A-C9C7-4221-99B2-8B621A68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Links>
    <vt:vector size="180" baseType="variant">
      <vt:variant>
        <vt:i4>7667815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consultantplus://offline/ref=F26BAE64EDDE0E2811D8F7ADF4E0AA263DEA506975595D258EB252F0GAG7N</vt:lpwstr>
      </vt:variant>
      <vt:variant>
        <vt:lpwstr/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_Toc381023069</vt:lpwstr>
      </vt:variant>
      <vt:variant>
        <vt:i4>1703984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_Toc381023068</vt:lpwstr>
      </vt:variant>
      <vt:variant>
        <vt:i4>1703984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_Toc381023064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_Toc381023063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_Toc381023062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_Toc381023061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_Toc381023060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_Toc381023059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_Toc381023058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_Toc381023057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_Toc381023056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_Toc381023055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_Toc381023054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_Toc381023053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_Toc381023052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_Toc381023051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_Toc381023050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_Toc381023049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_Toc381023048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_Toc381023047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_Toc381023046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_Toc381023045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_Toc381023044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_Toc381023043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_Toc381023042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_Toc381023041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_Toc381023040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_Toc381023039</vt:lpwstr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Гостехнадзор (Полиданова Марина Петровна)</cp:lastModifiedBy>
  <cp:revision>2</cp:revision>
  <cp:lastPrinted>2018-10-04T13:30:00Z</cp:lastPrinted>
  <dcterms:created xsi:type="dcterms:W3CDTF">2019-03-06T09:12:00Z</dcterms:created>
  <dcterms:modified xsi:type="dcterms:W3CDTF">2019-03-06T09:12:00Z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-241294893</vt:i4>
  </property>
</Properties>
</file>